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F860" w14:textId="72E94CD8" w:rsidR="00A20F27" w:rsidRPr="00AB7BA8" w:rsidRDefault="00A20F27">
      <w:pPr>
        <w:pStyle w:val="a6"/>
        <w:rPr>
          <w:color w:val="auto"/>
          <w:shd w:val="clear" w:color="auto" w:fill="F0F0F0"/>
        </w:rPr>
      </w:pPr>
    </w:p>
    <w:tbl>
      <w:tblPr>
        <w:tblW w:w="5000" w:type="pct"/>
        <w:tblInd w:w="108" w:type="dxa"/>
        <w:tblLook w:val="0000" w:firstRow="0" w:lastRow="0" w:firstColumn="0" w:lastColumn="0" w:noHBand="0" w:noVBand="0"/>
      </w:tblPr>
      <w:tblGrid>
        <w:gridCol w:w="5026"/>
        <w:gridCol w:w="5274"/>
      </w:tblGrid>
      <w:tr w:rsidR="00AB7BA8" w:rsidRPr="00AB7BA8" w14:paraId="5CC383FC" w14:textId="77777777">
        <w:tc>
          <w:tcPr>
            <w:tcW w:w="2418" w:type="pct"/>
            <w:tcBorders>
              <w:top w:val="nil"/>
              <w:left w:val="nil"/>
              <w:bottom w:val="nil"/>
              <w:right w:val="nil"/>
            </w:tcBorders>
          </w:tcPr>
          <w:p w14:paraId="5CCC578F" w14:textId="77777777" w:rsidR="00A20F27" w:rsidRPr="00AB7BA8" w:rsidRDefault="00000000">
            <w:pPr>
              <w:pStyle w:val="a6"/>
              <w:rPr>
                <w:color w:val="auto"/>
                <w:shd w:val="clear" w:color="auto" w:fill="F0F0F0"/>
              </w:rPr>
            </w:pPr>
            <w:r w:rsidRPr="00AB7BA8">
              <w:rPr>
                <w:color w:val="auto"/>
              </w:rPr>
              <w:t xml:space="preserve"> </w:t>
            </w:r>
          </w:p>
          <w:p w14:paraId="3C3F487C" w14:textId="77777777" w:rsidR="002059AA" w:rsidRPr="00AB7BA8" w:rsidRDefault="002059AA">
            <w:pPr>
              <w:pStyle w:val="a8"/>
              <w:rPr>
                <w:rStyle w:val="a3"/>
                <w:color w:val="auto"/>
              </w:rPr>
            </w:pPr>
            <w:r w:rsidRPr="00AB7BA8">
              <w:rPr>
                <w:rStyle w:val="a3"/>
                <w:color w:val="auto"/>
              </w:rPr>
              <w:t xml:space="preserve">ООО «Дрэгонфлай» </w:t>
            </w:r>
          </w:p>
          <w:p w14:paraId="2647FD3D" w14:textId="74D8CD0C" w:rsidR="00A20F27" w:rsidRPr="00AB7BA8" w:rsidRDefault="002059AA">
            <w:pPr>
              <w:pStyle w:val="a8"/>
            </w:pPr>
            <w:r w:rsidRPr="00AB7BA8">
              <w:rPr>
                <w:rStyle w:val="a3"/>
                <w:color w:val="auto"/>
              </w:rPr>
              <w:t xml:space="preserve">ОГРН 1136670026790, ИНН 6670413597, </w:t>
            </w:r>
            <w:bookmarkStart w:id="0" w:name="_Hlk151942188"/>
            <w:r w:rsidRPr="00AB7BA8">
              <w:rPr>
                <w:rStyle w:val="a3"/>
                <w:color w:val="auto"/>
              </w:rPr>
              <w:t>620091, г. Екатеринбург, ул. Артинская 12б, литер А</w:t>
            </w:r>
            <w:bookmarkEnd w:id="0"/>
            <w:r w:rsidRPr="00AB7BA8">
              <w:rPr>
                <w:rStyle w:val="a3"/>
                <w:color w:val="auto"/>
              </w:rPr>
              <w:t>.</w:t>
            </w:r>
          </w:p>
        </w:tc>
        <w:tc>
          <w:tcPr>
            <w:tcW w:w="2536" w:type="pct"/>
            <w:tcBorders>
              <w:top w:val="nil"/>
              <w:left w:val="nil"/>
              <w:bottom w:val="nil"/>
              <w:right w:val="nil"/>
            </w:tcBorders>
          </w:tcPr>
          <w:p w14:paraId="32CAE367" w14:textId="62ED8283" w:rsidR="00A20F27" w:rsidRPr="00AB7BA8" w:rsidRDefault="00000000">
            <w:pPr>
              <w:pStyle w:val="a7"/>
              <w:jc w:val="right"/>
              <w:rPr>
                <w:b/>
                <w:bCs/>
              </w:rPr>
            </w:pPr>
            <w:r w:rsidRPr="00AB7BA8">
              <w:rPr>
                <w:b/>
                <w:bCs/>
              </w:rPr>
              <w:t>Утверждаю</w:t>
            </w:r>
            <w:r w:rsidR="00AB7BA8" w:rsidRPr="00AB7BA8">
              <w:rPr>
                <w:b/>
                <w:bCs/>
              </w:rPr>
              <w:t>:</w:t>
            </w:r>
          </w:p>
          <w:p w14:paraId="2C82C2E2" w14:textId="2D9188FF" w:rsidR="00A20F27" w:rsidRPr="00AB7BA8" w:rsidRDefault="002B6AA4">
            <w:pPr>
              <w:pStyle w:val="a7"/>
              <w:jc w:val="right"/>
            </w:pPr>
            <w:r w:rsidRPr="00AB7BA8">
              <w:rPr>
                <w:b/>
                <w:bCs/>
              </w:rPr>
              <w:t>генеральный директор</w:t>
            </w:r>
            <w:r w:rsidR="00000000" w:rsidRPr="00AB7BA8">
              <w:rPr>
                <w:rStyle w:val="a3"/>
                <w:color w:val="auto"/>
              </w:rPr>
              <w:br/>
            </w:r>
            <w:r w:rsidRPr="00AB7BA8">
              <w:rPr>
                <w:rStyle w:val="a3"/>
                <w:color w:val="auto"/>
              </w:rPr>
              <w:t>Уткин Виктор Сергеевич</w:t>
            </w:r>
            <w:r w:rsidR="00000000" w:rsidRPr="00AB7BA8">
              <w:rPr>
                <w:rStyle w:val="a3"/>
                <w:color w:val="auto"/>
              </w:rPr>
              <w:br/>
            </w:r>
          </w:p>
          <w:p w14:paraId="2F7B1120" w14:textId="2B05CC02" w:rsidR="00A20F27" w:rsidRPr="00AB7BA8" w:rsidRDefault="002B6AA4" w:rsidP="002B6AA4">
            <w:pPr>
              <w:pStyle w:val="a7"/>
              <w:jc w:val="right"/>
              <w:rPr>
                <w:b/>
                <w:bCs/>
              </w:rPr>
            </w:pPr>
            <w:r w:rsidRPr="00AB7BA8">
              <w:rPr>
                <w:b/>
                <w:bCs/>
              </w:rPr>
              <w:t>01.01.2021 г.</w:t>
            </w:r>
          </w:p>
          <w:p w14:paraId="1F4CB4DF" w14:textId="62CC9217" w:rsidR="00A20F27" w:rsidRPr="00AB7BA8" w:rsidRDefault="00A20F27">
            <w:pPr>
              <w:pStyle w:val="a7"/>
              <w:jc w:val="center"/>
            </w:pPr>
          </w:p>
        </w:tc>
      </w:tr>
    </w:tbl>
    <w:p w14:paraId="53AB447F" w14:textId="77777777" w:rsidR="00A20F27" w:rsidRPr="00AB7BA8" w:rsidRDefault="00A20F27"/>
    <w:p w14:paraId="6C6F8FD4" w14:textId="77777777" w:rsidR="00A20F27" w:rsidRPr="00AB7BA8" w:rsidRDefault="00000000">
      <w:pPr>
        <w:pStyle w:val="1"/>
        <w:rPr>
          <w:color w:val="auto"/>
        </w:rPr>
      </w:pPr>
      <w:bookmarkStart w:id="1" w:name="_Hlk151942352"/>
      <w:r w:rsidRPr="00AB7BA8">
        <w:rPr>
          <w:color w:val="auto"/>
        </w:rPr>
        <w:t>Политика</w:t>
      </w:r>
      <w:r w:rsidRPr="00AB7BA8">
        <w:rPr>
          <w:color w:val="auto"/>
        </w:rPr>
        <w:br/>
        <w:t>конфиденциальности персональных данных посетителей сайта в информационно-телекоммуникационной сети "Интернет</w:t>
      </w:r>
      <w:bookmarkEnd w:id="1"/>
      <w:r w:rsidRPr="00AB7BA8">
        <w:rPr>
          <w:color w:val="auto"/>
        </w:rPr>
        <w:t>"</w:t>
      </w:r>
    </w:p>
    <w:p w14:paraId="0EEDB41A" w14:textId="77777777" w:rsidR="00A20F27" w:rsidRPr="00AB7BA8" w:rsidRDefault="00A20F27"/>
    <w:p w14:paraId="4812790E" w14:textId="489F732F" w:rsidR="002059AA" w:rsidRPr="00AB7BA8" w:rsidRDefault="002059AA" w:rsidP="002059AA">
      <w:pPr>
        <w:pStyle w:val="a8"/>
        <w:jc w:val="center"/>
        <w:rPr>
          <w:b/>
          <w:bCs/>
        </w:rPr>
      </w:pPr>
      <w:r w:rsidRPr="00AB7BA8">
        <w:rPr>
          <w:b/>
          <w:bCs/>
        </w:rPr>
        <w:t>ООО «Дрэгонфлай»</w:t>
      </w:r>
    </w:p>
    <w:p w14:paraId="6822C8DB" w14:textId="77777777" w:rsidR="00A20F27" w:rsidRPr="00AB7BA8" w:rsidRDefault="00A20F27"/>
    <w:p w14:paraId="1980598B" w14:textId="77777777" w:rsidR="00A20F27" w:rsidRPr="00AB7BA8" w:rsidRDefault="00000000">
      <w:pPr>
        <w:pStyle w:val="1"/>
        <w:rPr>
          <w:color w:val="auto"/>
        </w:rPr>
      </w:pPr>
      <w:bookmarkStart w:id="2" w:name="sub_100"/>
      <w:r w:rsidRPr="00AB7BA8">
        <w:rPr>
          <w:color w:val="auto"/>
        </w:rPr>
        <w:t>1. Общие положения</w:t>
      </w:r>
    </w:p>
    <w:bookmarkEnd w:id="2"/>
    <w:p w14:paraId="6BF7F71F" w14:textId="77777777" w:rsidR="00A20F27" w:rsidRPr="00AB7BA8" w:rsidRDefault="00A20F27"/>
    <w:p w14:paraId="22D040FF" w14:textId="77777777" w:rsidR="00A20F27" w:rsidRPr="00AB7BA8" w:rsidRDefault="00000000">
      <w:bookmarkStart w:id="3" w:name="sub_101"/>
      <w:r w:rsidRPr="00AB7BA8">
        <w:t xml:space="preserve">1.1. Настоящая политика конфиденциальности разработана в соответствии с положениями </w:t>
      </w:r>
      <w:hyperlink r:id="rId7" w:history="1">
        <w:r w:rsidRPr="00AB7BA8">
          <w:rPr>
            <w:rStyle w:val="a4"/>
            <w:color w:val="auto"/>
          </w:rPr>
          <w:t>Конституции</w:t>
        </w:r>
      </w:hyperlink>
      <w:r w:rsidRPr="00AB7BA8">
        <w:t xml:space="preserve"> Российской Федерации, </w:t>
      </w:r>
      <w:hyperlink r:id="rId8" w:history="1">
        <w:r w:rsidRPr="00AB7BA8">
          <w:rPr>
            <w:rStyle w:val="a4"/>
            <w:color w:val="auto"/>
          </w:rPr>
          <w:t>Федерального закона</w:t>
        </w:r>
      </w:hyperlink>
      <w:r w:rsidRPr="00AB7BA8">
        <w:t xml:space="preserve"> от 27 июля 2006 г. N 149-ФЗ "Об информации, информационных технологиях и о защите информации", </w:t>
      </w:r>
      <w:hyperlink r:id="rId9" w:history="1">
        <w:r w:rsidRPr="00AB7BA8">
          <w:rPr>
            <w:rStyle w:val="a4"/>
            <w:color w:val="auto"/>
          </w:rPr>
          <w:t>Федерального закона</w:t>
        </w:r>
      </w:hyperlink>
      <w:r w:rsidRPr="00AB7BA8">
        <w:t xml:space="preserve"> от 27 июля 2006 г. N 152-ФЗ "О персональных данных" (далее - Закон о персональных данных) и иными нормативными правовыми актами в области защиты и обработки персональных данных, действующими на территории Российской Федерации.</w:t>
      </w:r>
    </w:p>
    <w:p w14:paraId="2A5A3D4C" w14:textId="77777777" w:rsidR="00A20F27" w:rsidRPr="00AB7BA8" w:rsidRDefault="00000000">
      <w:bookmarkStart w:id="4" w:name="sub_102"/>
      <w:bookmarkEnd w:id="3"/>
      <w:r w:rsidRPr="00AB7BA8">
        <w:t>1.2. В настоящей политике конфиденциальности используются следующие понятия:</w:t>
      </w:r>
    </w:p>
    <w:bookmarkEnd w:id="4"/>
    <w:p w14:paraId="62EE4B19" w14:textId="76F26097" w:rsidR="00A20F27" w:rsidRPr="00AB7BA8" w:rsidRDefault="00000000">
      <w:r w:rsidRPr="00AB7BA8">
        <w:t xml:space="preserve">- </w:t>
      </w:r>
      <w:r w:rsidRPr="00AB7BA8">
        <w:rPr>
          <w:rStyle w:val="a3"/>
          <w:color w:val="auto"/>
        </w:rPr>
        <w:t>сайт</w:t>
      </w:r>
      <w:r w:rsidRPr="00AB7BA8">
        <w:t xml:space="preserve"> - </w:t>
      </w:r>
      <w:hyperlink r:id="rId10" w:history="1">
        <w:r w:rsidR="002059AA" w:rsidRPr="00AB7BA8">
          <w:rPr>
            <w:rStyle w:val="ae"/>
            <w:rFonts w:ascii="Arial" w:hAnsi="Arial" w:cs="Arial"/>
            <w:color w:val="auto"/>
            <w:sz w:val="21"/>
            <w:szCs w:val="21"/>
            <w:shd w:val="clear" w:color="auto" w:fill="FFFFFF"/>
          </w:rPr>
          <w:t>dragon-fly.su</w:t>
        </w:r>
      </w:hyperlink>
      <w:r w:rsidRPr="00AB7BA8">
        <w:t xml:space="preserve">, расположенный на доменном имени </w:t>
      </w:r>
      <w:hyperlink r:id="rId11" w:history="1">
        <w:r w:rsidR="002059AA" w:rsidRPr="00AB7BA8">
          <w:rPr>
            <w:rStyle w:val="ae"/>
            <w:rFonts w:ascii="Arial" w:hAnsi="Arial" w:cs="Arial"/>
            <w:color w:val="auto"/>
            <w:sz w:val="21"/>
            <w:szCs w:val="21"/>
            <w:shd w:val="clear" w:color="auto" w:fill="FFFFFF"/>
          </w:rPr>
          <w:t>dragon-fly.su</w:t>
        </w:r>
      </w:hyperlink>
      <w:r w:rsidR="0047046B" w:rsidRPr="00AB7BA8">
        <w:t>, предоставляющий услуги по информированию пользователей сайта о продуктах, товарах и услугах, выполнению условий договоров (стороной которых является или будет являться пользователь сайта); предоставлению персональных рекомендаций пользователям сайта; информированию их об акциях, скидках и специальных предложениях Оператора посредством рассылок по электронной почте, а также по телефону, в случае дачи согласия пользователями сайта на рекламно-информационные рассылки; приему заявок пользователей сайта на бронирование, подбор, покупку товаров; подбору, бронированию, сопровождению покупки товара;</w:t>
      </w:r>
    </w:p>
    <w:p w14:paraId="6AC3EAA7" w14:textId="77777777" w:rsidR="00A20F27" w:rsidRPr="00AB7BA8" w:rsidRDefault="00000000">
      <w:r w:rsidRPr="00AB7BA8">
        <w:t xml:space="preserve">- </w:t>
      </w:r>
      <w:r w:rsidRPr="00AB7BA8">
        <w:rPr>
          <w:rStyle w:val="a3"/>
          <w:color w:val="auto"/>
        </w:rPr>
        <w:t>администрация сайта</w:t>
      </w:r>
      <w:r w:rsidRPr="00AB7BA8">
        <w:t xml:space="preserve"> - уполномоченные на управление сайтом работники, определяющие состав персональных данных пользователей сайта, цели сбора персональных данных, их обработку и хранение;</w:t>
      </w:r>
    </w:p>
    <w:p w14:paraId="790DEA12" w14:textId="77777777" w:rsidR="00A20F27" w:rsidRPr="00AB7BA8" w:rsidRDefault="00000000">
      <w:r w:rsidRPr="00AB7BA8">
        <w:t xml:space="preserve">- </w:t>
      </w:r>
      <w:r w:rsidRPr="00AB7BA8">
        <w:rPr>
          <w:rStyle w:val="a3"/>
          <w:color w:val="auto"/>
        </w:rPr>
        <w:t>пользователь сайта</w:t>
      </w:r>
      <w:r w:rsidRPr="00AB7BA8">
        <w:t xml:space="preserve"> - физическое лицо, пользователь услуг сайта, субъект персональных данных, добровольно зарегистрировавшийся на сайте и предоставивший необходимые персональные данные при регистрации;</w:t>
      </w:r>
    </w:p>
    <w:p w14:paraId="25D9B9D7" w14:textId="77777777" w:rsidR="00A20F27" w:rsidRPr="00AB7BA8" w:rsidRDefault="00000000">
      <w:r w:rsidRPr="00AB7BA8">
        <w:t xml:space="preserve">- </w:t>
      </w:r>
      <w:r w:rsidRPr="00AB7BA8">
        <w:rPr>
          <w:rStyle w:val="a3"/>
          <w:color w:val="auto"/>
        </w:rPr>
        <w:t>персональные данные</w:t>
      </w:r>
      <w:r w:rsidRPr="00AB7BA8">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2CBB25FA" w14:textId="77777777" w:rsidR="00A20F27" w:rsidRPr="00AB7BA8" w:rsidRDefault="00000000">
      <w:r w:rsidRPr="00AB7BA8">
        <w:t xml:space="preserve">- </w:t>
      </w:r>
      <w:r w:rsidRPr="00AB7BA8">
        <w:rPr>
          <w:rStyle w:val="a3"/>
          <w:color w:val="auto"/>
        </w:rPr>
        <w:t>обработка персональных данных</w:t>
      </w:r>
      <w:r w:rsidRPr="00AB7BA8">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7198281" w14:textId="767DDD20" w:rsidR="0047046B" w:rsidRPr="00AB7BA8" w:rsidRDefault="0047046B" w:rsidP="0047046B">
      <w:r w:rsidRPr="00AB7BA8">
        <w:rPr>
          <w:b/>
          <w:bCs/>
        </w:rPr>
        <w:t>- оператор персональных данных</w:t>
      </w:r>
      <w:r w:rsidRPr="00AB7BA8">
        <w:t xml:space="preserve"> (далее – Оператор) - </w:t>
      </w:r>
      <w:bookmarkStart w:id="5" w:name="_Hlk151942171"/>
      <w:r w:rsidRPr="00AB7BA8">
        <w:t>Общество с ограниченной ответственностью «Дрэгонфлай», ОГРН 1136670026790, ИНН 6670413597</w:t>
      </w:r>
      <w:bookmarkEnd w:id="5"/>
      <w:r w:rsidRPr="00AB7BA8">
        <w:t xml:space="preserve">, самостоятельно или совместно с другими лицами организующие и (или) осуществляющие обработку персональных </w:t>
      </w:r>
      <w:r w:rsidRPr="00AB7BA8">
        <w:lastRenderedPageBreak/>
        <w:t>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2ACBC7E" w14:textId="77777777" w:rsidR="00A20F27" w:rsidRPr="00AB7BA8" w:rsidRDefault="00000000">
      <w:bookmarkStart w:id="6" w:name="sub_103"/>
      <w:r w:rsidRPr="00AB7BA8">
        <w:t>1.3. Настоящая политика конфиденциальности устанавливает порядок получения, защиты, хранения, обработки и передачи персональных данных пользователей сайта, действует в отношении всей информации, которую администрация сайта может получить о пользователях во время использования ими сайта.</w:t>
      </w:r>
    </w:p>
    <w:bookmarkEnd w:id="6"/>
    <w:p w14:paraId="57C7EAFD" w14:textId="77777777" w:rsidR="00A20F27" w:rsidRPr="00AB7BA8" w:rsidRDefault="00000000">
      <w:r w:rsidRPr="00AB7BA8">
        <w:t>Настоящая политика конфиденциальности не распространяется на другие сайты и не применяется в отношении сайтов третьих лиц. Администрация сайта не несет ответственность за сайты третьих лиц, на которые пользователи могут перейти по ссылкам, доступным на сайте.</w:t>
      </w:r>
    </w:p>
    <w:p w14:paraId="7DFDD5A3" w14:textId="455EEBD7" w:rsidR="0047046B" w:rsidRPr="00AB7BA8" w:rsidRDefault="00000000" w:rsidP="0047046B">
      <w:bookmarkStart w:id="7" w:name="sub_104"/>
      <w:r w:rsidRPr="00AB7BA8">
        <w:t>1.4. К персональным данным пользователей сайта относятся</w:t>
      </w:r>
      <w:bookmarkEnd w:id="7"/>
      <w:r w:rsidR="0047046B" w:rsidRPr="00AB7BA8">
        <w:t xml:space="preserve"> любая информация, относящаяся прямо или косвенно к определенному или определяемому физическому лицу (субъекты персональных данных).</w:t>
      </w:r>
    </w:p>
    <w:p w14:paraId="0B7201B6" w14:textId="77777777" w:rsidR="0047046B" w:rsidRPr="00AB7BA8" w:rsidRDefault="0047046B" w:rsidP="0047046B">
      <w:r w:rsidRPr="00AB7BA8">
        <w:t>Перечень персональных данных, которые передаются в автоматическом режиме в зависимости от настроек программного обеспечения, относятся данные, указанные в согласии на обработку персональных данных по утвержденной форме (Приложение 1)</w:t>
      </w:r>
    </w:p>
    <w:p w14:paraId="1DAC9E15" w14:textId="77777777" w:rsidR="0047046B" w:rsidRPr="00AB7BA8" w:rsidRDefault="0047046B" w:rsidP="0047046B">
      <w:bookmarkStart w:id="8" w:name="sub_105"/>
      <w:r w:rsidRPr="00AB7BA8">
        <w:t>Запрещается обработка персональных данных исключительно автоматизированной обработкой, в результате которой могут возникнуть юридические последствия в отношении пользователя сайта или иным образом затрагивающие права и законные интересы субъекта. Исключительно автоматизированная обработка персональных данных пользователя сайта возможна только при наличии его согласия в письменной форме или в случаях, предусмотренных федеральными законами, устанавливающими также меры по обеспечению соблюдения прав и законных интересов пользователя сайта. Оператор обязан разъяснить пользователю сайта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w:t>
      </w:r>
    </w:p>
    <w:p w14:paraId="6B2AE9FA" w14:textId="77777777" w:rsidR="0047046B" w:rsidRPr="00AB7BA8" w:rsidRDefault="0047046B" w:rsidP="0047046B">
      <w:r w:rsidRPr="00AB7BA8">
        <w:t>Все персональные данные о пользователях сайта администрация сайта может получить только от них самих.</w:t>
      </w:r>
    </w:p>
    <w:p w14:paraId="29FFAB28" w14:textId="77777777" w:rsidR="0047046B" w:rsidRPr="00AB7BA8" w:rsidRDefault="0047046B" w:rsidP="0047046B">
      <w:r w:rsidRPr="00AB7BA8">
        <w:t>Персональные данные пользователей сайта являются конфиденциальной информацией и не могут быть использованы администрацией сайта или любым иным лицом в личных целях</w:t>
      </w:r>
    </w:p>
    <w:p w14:paraId="65F7684A" w14:textId="31A898BF" w:rsidR="00922330" w:rsidRPr="00AB7BA8" w:rsidRDefault="00000000" w:rsidP="00696CFB">
      <w:r w:rsidRPr="00AB7BA8">
        <w:t xml:space="preserve">1.5. Цели обработки персональных данных пользователей сайта: </w:t>
      </w:r>
      <w:r w:rsidR="00922330" w:rsidRPr="00AB7BA8">
        <w:t>заключение, исполнение и прекращение гражданско-правовых договоров; предоставление доступа Пользователю к сервисам, информации и/или материалам, содержащимся на веб-сайте https</w:t>
      </w:r>
      <w:r w:rsidR="00922330" w:rsidRPr="00AB7BA8">
        <w:rPr>
          <w:rFonts w:ascii="Times New Roman" w:hAnsi="Times New Roman" w:cs="Times New Roman"/>
        </w:rPr>
        <w:t>ː</w:t>
      </w:r>
      <w:r w:rsidR="00922330" w:rsidRPr="00AB7BA8">
        <w:t>//</w:t>
      </w:r>
      <w:hyperlink r:id="rId12" w:history="1">
        <w:r w:rsidR="00922330" w:rsidRPr="00AB7BA8">
          <w:rPr>
            <w:rStyle w:val="ae"/>
            <w:rFonts w:ascii="Arial" w:hAnsi="Arial" w:cs="Arial"/>
            <w:color w:val="auto"/>
            <w:sz w:val="21"/>
            <w:szCs w:val="21"/>
            <w:shd w:val="clear" w:color="auto" w:fill="FFFFFF"/>
          </w:rPr>
          <w:t>dragon-fly.su</w:t>
        </w:r>
      </w:hyperlink>
      <w:r w:rsidR="00922330" w:rsidRPr="00AB7BA8">
        <w:t>; уточнение деталей заказа</w:t>
      </w:r>
      <w:r w:rsidR="00696CFB" w:rsidRPr="00AB7BA8">
        <w:t>, идентификации стороны в рамках договоров с Оператором; обработки и получения от Пользователя платежей; доставки товара Пользователю; предоставления Пользователю эффективной клиентской поддержки; предоставления Пользователю персонализированных Сервисов</w:t>
      </w:r>
      <w:r w:rsidR="00922330" w:rsidRPr="00AB7BA8">
        <w:t>.</w:t>
      </w:r>
    </w:p>
    <w:p w14:paraId="5F68C41C" w14:textId="24BD769C" w:rsidR="00922330" w:rsidRPr="00AB7BA8" w:rsidRDefault="00922330" w:rsidP="00922330">
      <w:r w:rsidRPr="00AB7BA8">
        <w:t xml:space="preserve">Также </w:t>
      </w:r>
      <w:r w:rsidR="0047046B" w:rsidRPr="00AB7BA8">
        <w:t>Оператор</w:t>
      </w:r>
      <w:r w:rsidRPr="00AB7BA8">
        <w:t xml:space="preserve">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w:t>
      </w:r>
      <w:r w:rsidR="0047046B" w:rsidRPr="00AB7BA8">
        <w:t>Оператору</w:t>
      </w:r>
      <w:r w:rsidRPr="00AB7BA8">
        <w:t xml:space="preserve"> письмо на адрес электронной почты </w:t>
      </w:r>
      <w:hyperlink r:id="rId13" w:history="1">
        <w:r w:rsidR="002B6AA4" w:rsidRPr="00AB7BA8">
          <w:rPr>
            <w:u w:val="single"/>
          </w:rPr>
          <w:t>raa@dragon-fly.su</w:t>
        </w:r>
      </w:hyperlink>
      <w:r w:rsidRPr="00AB7BA8">
        <w:t xml:space="preserve"> с пометкой «Отказ от уведомлений о новых продуктах и услугах и специальных предложениях».</w:t>
      </w:r>
    </w:p>
    <w:p w14:paraId="08407718" w14:textId="65B8AE22" w:rsidR="00A20F27" w:rsidRPr="00AB7BA8" w:rsidRDefault="00922330" w:rsidP="00922330">
      <w:r w:rsidRPr="00AB7BA8">
        <w:t>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5F156894" w14:textId="09CF9528" w:rsidR="0047046B" w:rsidRPr="00AB7BA8" w:rsidRDefault="0047046B" w:rsidP="00FB68E9">
      <w:r w:rsidRPr="00AB7BA8">
        <w:t xml:space="preserve">Оператор имеет право на сбор персональных данных с целью </w:t>
      </w:r>
      <w:r w:rsidR="00FB68E9" w:rsidRPr="00AB7BA8">
        <w:t xml:space="preserve">осуществления деятельности по продвижению товаров и услуг, </w:t>
      </w:r>
      <w:r w:rsidRPr="00AB7BA8">
        <w:t>оценки и анализа работы системы Оператора, определения победителя в акциях и иных маркетинговых мероприятиях, проводимых Оператором (третьими лица, состоящие в договорных отношениях с Оператором, чьи товары и услуги продвигаются), анализа покупательских особенностей и предоставления персональных рекомендаций,</w:t>
      </w:r>
      <w:r w:rsidR="00FB68E9" w:rsidRPr="00AB7BA8">
        <w:t xml:space="preserve"> </w:t>
      </w:r>
      <w:r w:rsidRPr="00AB7BA8">
        <w:t>информирования об акциях, скидках и специальных предложениях Оператора посредством рассылок по электронной почте, а также по телефону в случае дачи согласия пользователя сайта на рекламно-</w:t>
      </w:r>
      <w:r w:rsidRPr="00AB7BA8">
        <w:lastRenderedPageBreak/>
        <w:t>информационные рассылки.</w:t>
      </w:r>
    </w:p>
    <w:p w14:paraId="2C259B94" w14:textId="77777777" w:rsidR="00A20F27" w:rsidRPr="00AB7BA8" w:rsidRDefault="00000000">
      <w:bookmarkStart w:id="9" w:name="sub_106"/>
      <w:bookmarkEnd w:id="8"/>
      <w:r w:rsidRPr="00AB7BA8">
        <w:t>1.6. Администрация сайта обеспечивает пользователям свободный бесплатный доступ к своим персональным данным, включая право на получение копий любой записи, содержащей их персональные данные, за исключением случаев, предусмотренных законодательством.</w:t>
      </w:r>
    </w:p>
    <w:p w14:paraId="39CE37A9" w14:textId="77777777" w:rsidR="00A20F27" w:rsidRPr="00AB7BA8" w:rsidRDefault="00000000">
      <w:bookmarkStart w:id="10" w:name="sub_107"/>
      <w:bookmarkEnd w:id="9"/>
      <w:r w:rsidRPr="00AB7BA8">
        <w:t>1.7. Администрация сайта разрабатывает меры защиты персональных данных пользователей сайта.</w:t>
      </w:r>
    </w:p>
    <w:bookmarkEnd w:id="10"/>
    <w:p w14:paraId="373A1F65" w14:textId="77777777" w:rsidR="00A20F27" w:rsidRPr="00AB7BA8" w:rsidRDefault="00A20F27"/>
    <w:p w14:paraId="4BD326BB" w14:textId="77777777" w:rsidR="00A20F27" w:rsidRPr="00AB7BA8" w:rsidRDefault="00000000">
      <w:pPr>
        <w:pStyle w:val="1"/>
        <w:rPr>
          <w:color w:val="auto"/>
        </w:rPr>
      </w:pPr>
      <w:bookmarkStart w:id="11" w:name="sub_200"/>
      <w:r w:rsidRPr="00AB7BA8">
        <w:rPr>
          <w:color w:val="auto"/>
        </w:rPr>
        <w:t>2. Обработка, хранение и передача персональных данных пользователей сайта</w:t>
      </w:r>
    </w:p>
    <w:bookmarkEnd w:id="11"/>
    <w:p w14:paraId="7E81A0E2" w14:textId="77777777" w:rsidR="00A20F27" w:rsidRPr="00AB7BA8" w:rsidRDefault="00A20F27"/>
    <w:p w14:paraId="4E05ECD8" w14:textId="77777777" w:rsidR="00A20F27" w:rsidRPr="00AB7BA8" w:rsidRDefault="00000000">
      <w:bookmarkStart w:id="12" w:name="sub_201"/>
      <w:r w:rsidRPr="00AB7BA8">
        <w:t xml:space="preserve">2.1. Обработка персональных данных пользователей сайта осуществляется исключительно в целях, указанных в </w:t>
      </w:r>
      <w:hyperlink w:anchor="sub_105" w:history="1">
        <w:r w:rsidRPr="00AB7BA8">
          <w:rPr>
            <w:rStyle w:val="a4"/>
            <w:color w:val="auto"/>
          </w:rPr>
          <w:t>п. 1.5.</w:t>
        </w:r>
      </w:hyperlink>
      <w:r w:rsidRPr="00AB7BA8">
        <w:t xml:space="preserve"> настоящей политики конфиденциальности.</w:t>
      </w:r>
    </w:p>
    <w:p w14:paraId="545C064A" w14:textId="77777777" w:rsidR="00A20F27" w:rsidRPr="00AB7BA8" w:rsidRDefault="00000000">
      <w:bookmarkStart w:id="13" w:name="sub_202"/>
      <w:bookmarkEnd w:id="12"/>
      <w:r w:rsidRPr="00AB7BA8">
        <w:t>2.2. Обработка персональных данных на сайте осуществляется как с использованием средств автоматизации, так и без использования таких средств.</w:t>
      </w:r>
    </w:p>
    <w:p w14:paraId="6F54C884" w14:textId="3A1674CE" w:rsidR="00A20F27" w:rsidRPr="00AB7BA8" w:rsidRDefault="00000000" w:rsidP="00FB68E9">
      <w:bookmarkStart w:id="14" w:name="sub_203"/>
      <w:bookmarkEnd w:id="13"/>
      <w:r w:rsidRPr="00AB7BA8">
        <w:t xml:space="preserve">2.3. </w:t>
      </w:r>
      <w:bookmarkEnd w:id="14"/>
      <w:r w:rsidR="00FB68E9" w:rsidRPr="00AB7BA8">
        <w:t>К категориям субъектов персональных данных относятся пользователи сайта. В данной категории субъектов администрацией сайта обрабатываются персональные данные в целях указанных в согласии об обработке персональных данных.</w:t>
      </w:r>
    </w:p>
    <w:p w14:paraId="229D5FF9" w14:textId="77777777" w:rsidR="00A20F27" w:rsidRPr="00AB7BA8" w:rsidRDefault="00000000">
      <w:bookmarkStart w:id="15" w:name="sub_204"/>
      <w:r w:rsidRPr="00AB7BA8">
        <w:t>2.4. Персональные данные пользователей сайта хранятся в электронном виде в информационной системе персональных данных сайта, а также в архивных копиях баз данных сайта.</w:t>
      </w:r>
    </w:p>
    <w:bookmarkEnd w:id="15"/>
    <w:p w14:paraId="0A779C37" w14:textId="7F0D97B4" w:rsidR="00A20F27" w:rsidRPr="00AB7BA8" w:rsidRDefault="00FB68E9">
      <w:r w:rsidRPr="00AB7BA8">
        <w:t>Персональные данные пользователей сайта на бумажных носителях хранятся в запирающихся шкафах, обеспечивающих защиту от несанкционированного доступа, с соблюдением требований действующего законодательства Российской Федерации в структурных подразделениях Оператора, осуществляющих обработку персональных данных либо организациях, которым Оператором поручено обработка и хранения персональных данных на основании договора.</w:t>
      </w:r>
    </w:p>
    <w:p w14:paraId="29B0ABC5" w14:textId="77777777" w:rsidR="00A20F27" w:rsidRPr="00AB7BA8" w:rsidRDefault="00000000">
      <w:r w:rsidRPr="00AB7BA8">
        <w:t>При хранении персональных данных пользователей сайта соблюдаются организационные и технические меры, обеспечивающие их сохранность и исключающие несанкционированный доступ к ним.</w:t>
      </w:r>
    </w:p>
    <w:p w14:paraId="40EAB873" w14:textId="77777777" w:rsidR="00FB68E9" w:rsidRPr="00AB7BA8" w:rsidRDefault="00FB68E9" w:rsidP="00FB68E9">
      <w:bookmarkStart w:id="16" w:name="sub_205"/>
      <w:r w:rsidRPr="00AB7BA8">
        <w:t>К обработке персональных данных пользователей сайта могут иметь доступ только работники администрации сайта, допущенные к работе с персональными данными пользователей сайта и подписавшие соглашение о неразглашении персональных данных пользователей сайта.</w:t>
      </w:r>
    </w:p>
    <w:p w14:paraId="51F8DBDF" w14:textId="77777777" w:rsidR="00FB68E9" w:rsidRPr="00AB7BA8" w:rsidRDefault="00FB68E9" w:rsidP="00FB68E9">
      <w:r w:rsidRPr="00AB7BA8">
        <w:t>Перечень работников сайта, имеющих доступ к персональным данным пользователей сайта, утверждается Исполнительным директором Общества в установленным порядком (заявки на доступ к информационной системе, служебные записки и т. п.).</w:t>
      </w:r>
    </w:p>
    <w:p w14:paraId="5B028D9D" w14:textId="39DC42BB" w:rsidR="00A20F27" w:rsidRPr="00AB7BA8" w:rsidRDefault="00000000" w:rsidP="00FB68E9">
      <w:r w:rsidRPr="00AB7BA8">
        <w:t>2.5. Администрация сайта может передавать персональные данные пользователей сайта третьим лицам, только если это необходимо в целях предупреждения угрозы их жизни и здоровью, а также в случаях, установленных законодательством.</w:t>
      </w:r>
    </w:p>
    <w:p w14:paraId="0BFF9DC6" w14:textId="77777777" w:rsidR="00A20F27" w:rsidRPr="00AB7BA8" w:rsidRDefault="00000000">
      <w:bookmarkStart w:id="17" w:name="sub_206"/>
      <w:bookmarkEnd w:id="16"/>
      <w:r w:rsidRPr="00AB7BA8">
        <w:t>2.6. Администрация сайта обязана предоставлять персональные данные пользователей только уполномоченным лицам и только в той части, которая необходима им для выполнения их трудовых обязанностей, в соответствии с настоящей политикой конфиденциальности и законодательством Российской Федерации.</w:t>
      </w:r>
    </w:p>
    <w:p w14:paraId="68547152" w14:textId="77777777" w:rsidR="00A20F27" w:rsidRPr="00AB7BA8" w:rsidRDefault="00000000">
      <w:bookmarkStart w:id="18" w:name="sub_207"/>
      <w:bookmarkEnd w:id="17"/>
      <w:r w:rsidRPr="00AB7BA8">
        <w:t>2.7. При передаче персональных данных пользователей сайта администрация сайта предупреждает лиц, получающих данную информацию, о том, что эти данные могут быть использованы лишь в целях, для которых они сообщены, и требует от этих лиц письменное подтверждение соблюдения этого условия.</w:t>
      </w:r>
    </w:p>
    <w:p w14:paraId="0A8C4011" w14:textId="77777777" w:rsidR="00A20F27" w:rsidRPr="00AB7BA8" w:rsidRDefault="00000000">
      <w:bookmarkStart w:id="19" w:name="sub_208"/>
      <w:bookmarkEnd w:id="18"/>
      <w:r w:rsidRPr="00AB7BA8">
        <w:t>2.8. Согласие на обработку персональных данных, разрешенных пользователем сайта для распространения, оформляется отдельно от иных согласий пользователя сайта на обработку его персональных данных. Администрация сайта обеспечивает пользователю сайта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им для распространения.</w:t>
      </w:r>
    </w:p>
    <w:p w14:paraId="41828785" w14:textId="77777777" w:rsidR="00A20F27" w:rsidRPr="00AB7BA8" w:rsidRDefault="00000000">
      <w:bookmarkStart w:id="20" w:name="sub_209"/>
      <w:bookmarkEnd w:id="19"/>
      <w:r w:rsidRPr="00AB7BA8">
        <w:t xml:space="preserve">2.9. В согласии на обработку персональных данных, разрешенных пользователем сайта для </w:t>
      </w:r>
      <w:r w:rsidRPr="00AB7BA8">
        <w:lastRenderedPageBreak/>
        <w:t>распространения, он вправе установить запреты на передачу (кроме предоставления доступа) этих персональных данных администрацией сайта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14:paraId="4795CDC3" w14:textId="77777777" w:rsidR="00A20F27" w:rsidRPr="00AB7BA8" w:rsidRDefault="00000000">
      <w:bookmarkStart w:id="21" w:name="sub_210"/>
      <w:bookmarkEnd w:id="20"/>
      <w:r w:rsidRPr="00AB7BA8">
        <w:t>2.10. Передача (распространение, предоставление, доступ) персональных данных, разрешенных пользователем сайта для распространения, должна быть прекращена в любое время по его требованию. Указанные в данном требовании персональные данные могут обрабатываться только администрацией сайта.</w:t>
      </w:r>
    </w:p>
    <w:p w14:paraId="59038083" w14:textId="77777777" w:rsidR="00A20F27" w:rsidRPr="00AB7BA8" w:rsidRDefault="00000000">
      <w:bookmarkStart w:id="22" w:name="sub_211"/>
      <w:bookmarkEnd w:id="21"/>
      <w:r w:rsidRPr="00AB7BA8">
        <w:t>2.11. Иные права, обязанности, действия работников администрации сайта, в трудовые обязанности которых входит обработка персональных данных пользователей сайта, определяются должностными инструкциями.</w:t>
      </w:r>
    </w:p>
    <w:p w14:paraId="76661726" w14:textId="77777777" w:rsidR="00A20F27" w:rsidRPr="00AB7BA8" w:rsidRDefault="00000000">
      <w:bookmarkStart w:id="23" w:name="sub_212"/>
      <w:bookmarkEnd w:id="22"/>
      <w:r w:rsidRPr="00AB7BA8">
        <w:t>2.12. Все сведения о передаче персональных данных пользователей сайта учитываются для контроля правомерности использования данной информации лицами, ее получившими.</w:t>
      </w:r>
    </w:p>
    <w:p w14:paraId="45930CC8" w14:textId="77777777" w:rsidR="00A20F27" w:rsidRPr="00AB7BA8" w:rsidRDefault="00000000">
      <w:bookmarkStart w:id="24" w:name="sub_213"/>
      <w:bookmarkEnd w:id="23"/>
      <w:r w:rsidRPr="00AB7BA8">
        <w:t>2.13. В целях повышения качества сервиса и обеспечения возможности правовой защиты администрация сайта вправе хранить лог-файлы о действиях, совершенных пользователями в рамках использования сайта.</w:t>
      </w:r>
    </w:p>
    <w:bookmarkEnd w:id="24"/>
    <w:p w14:paraId="355E37CA" w14:textId="77777777" w:rsidR="00A20F27" w:rsidRPr="00AB7BA8" w:rsidRDefault="00A20F27"/>
    <w:p w14:paraId="7A8EFFC5" w14:textId="77777777" w:rsidR="00A20F27" w:rsidRPr="00AB7BA8" w:rsidRDefault="00000000">
      <w:pPr>
        <w:pStyle w:val="1"/>
        <w:rPr>
          <w:color w:val="auto"/>
        </w:rPr>
      </w:pPr>
      <w:bookmarkStart w:id="25" w:name="sub_300"/>
      <w:r w:rsidRPr="00AB7BA8">
        <w:rPr>
          <w:color w:val="auto"/>
        </w:rPr>
        <w:t>3. Требования к помещениям, в которых производится обработка персональных данных</w:t>
      </w:r>
    </w:p>
    <w:bookmarkEnd w:id="25"/>
    <w:p w14:paraId="5AF71C08" w14:textId="77777777" w:rsidR="00A20F27" w:rsidRPr="00AB7BA8" w:rsidRDefault="00A20F27"/>
    <w:p w14:paraId="54FB354C" w14:textId="77777777" w:rsidR="00A20F27" w:rsidRPr="00AB7BA8" w:rsidRDefault="00000000">
      <w:bookmarkStart w:id="26" w:name="sub_301"/>
      <w:r w:rsidRPr="00AB7BA8">
        <w:t>3.1. Размещение оборудования информационных систем персональных данных, специального оборудования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14:paraId="44388F02" w14:textId="77777777" w:rsidR="00A20F27" w:rsidRPr="00AB7BA8" w:rsidRDefault="00000000">
      <w:bookmarkStart w:id="27" w:name="sub_302"/>
      <w:bookmarkEnd w:id="26"/>
      <w:r w:rsidRPr="00AB7BA8">
        <w:t>3.2. 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14:paraId="48D316DE" w14:textId="77777777" w:rsidR="00A20F27" w:rsidRPr="00AB7BA8" w:rsidRDefault="00000000">
      <w:bookmarkStart w:id="28" w:name="sub_303"/>
      <w:bookmarkEnd w:id="27"/>
      <w:r w:rsidRPr="00AB7BA8">
        <w:t>3.3. Определение уровня специального оборудования помещения осуществляется специально создаваемой комиссией. По результатам определения класса и обследования помещения на предмет его соответствия такому классу составляются акты.</w:t>
      </w:r>
    </w:p>
    <w:p w14:paraId="65212600" w14:textId="77777777" w:rsidR="00A20F27" w:rsidRPr="00AB7BA8" w:rsidRDefault="00000000">
      <w:bookmarkStart w:id="29" w:name="sub_304"/>
      <w:bookmarkEnd w:id="28"/>
      <w:r w:rsidRPr="00AB7BA8">
        <w:t>3.4. Кроме указанных мер по специальному оборудованию и охране помещений, в которых устанавливаются криптографические средства защиты информации или осуществляется их хранение, реализуются дополнительные требования, определяемые методическими документами Федеральной службы безопасности России.</w:t>
      </w:r>
    </w:p>
    <w:bookmarkEnd w:id="29"/>
    <w:p w14:paraId="43BBC8A8" w14:textId="77777777" w:rsidR="00A20F27" w:rsidRPr="00AB7BA8" w:rsidRDefault="00A20F27"/>
    <w:p w14:paraId="160DBC23" w14:textId="77777777" w:rsidR="00A20F27" w:rsidRPr="00AB7BA8" w:rsidRDefault="00000000">
      <w:pPr>
        <w:pStyle w:val="1"/>
        <w:rPr>
          <w:color w:val="auto"/>
        </w:rPr>
      </w:pPr>
      <w:bookmarkStart w:id="30" w:name="sub_400"/>
      <w:r w:rsidRPr="00AB7BA8">
        <w:rPr>
          <w:color w:val="auto"/>
        </w:rPr>
        <w:t>4. Права и обязанности администрации сайта</w:t>
      </w:r>
    </w:p>
    <w:bookmarkEnd w:id="30"/>
    <w:p w14:paraId="27F73BCB" w14:textId="77777777" w:rsidR="00A20F27" w:rsidRPr="00AB7BA8" w:rsidRDefault="00A20F27"/>
    <w:p w14:paraId="52BDB39C" w14:textId="77777777" w:rsidR="00A20F27" w:rsidRPr="00AB7BA8" w:rsidRDefault="00000000">
      <w:bookmarkStart w:id="31" w:name="sub_401"/>
      <w:r w:rsidRPr="00AB7BA8">
        <w:t xml:space="preserve">4.1. Администрация сайта вправе устанавливать требования к составу персональных данных пользователей, которые должны обязательно предоставляться для использования сайта, при этом администрация сайта руководствуется настоящей политикой конфиденциальности, </w:t>
      </w:r>
      <w:hyperlink r:id="rId14" w:history="1">
        <w:r w:rsidRPr="00AB7BA8">
          <w:rPr>
            <w:rStyle w:val="a4"/>
            <w:color w:val="auto"/>
          </w:rPr>
          <w:t>Конституцией</w:t>
        </w:r>
      </w:hyperlink>
      <w:r w:rsidRPr="00AB7BA8">
        <w:t xml:space="preserve"> Российской Федерации, иными федеральными законами.</w:t>
      </w:r>
    </w:p>
    <w:p w14:paraId="52A051D8" w14:textId="77777777" w:rsidR="00A20F27" w:rsidRPr="00AB7BA8" w:rsidRDefault="00000000">
      <w:bookmarkStart w:id="32" w:name="sub_402"/>
      <w:bookmarkEnd w:id="31"/>
      <w:r w:rsidRPr="00AB7BA8">
        <w:t>4.2. Администрация сайта не осуществляет проверку достоверности предоставляемых пользователями сайта персональных данных, полагая, что они действуют добросовестно и поддерживают информацию о своих персональных данных в актуальном состоянии.</w:t>
      </w:r>
    </w:p>
    <w:p w14:paraId="6B70B411" w14:textId="77777777" w:rsidR="00A20F27" w:rsidRPr="00AB7BA8" w:rsidRDefault="00000000">
      <w:bookmarkStart w:id="33" w:name="sub_403"/>
      <w:bookmarkEnd w:id="32"/>
      <w:r w:rsidRPr="00AB7BA8">
        <w:t>4.3. Администрация сайта не несет ответственности за добровольную передачу пользователями сайта своих контактных данных, пароля или логина третьим лицам.</w:t>
      </w:r>
    </w:p>
    <w:p w14:paraId="5DB8DFE4" w14:textId="77777777" w:rsidR="00A20F27" w:rsidRPr="00AB7BA8" w:rsidRDefault="00000000">
      <w:bookmarkStart w:id="34" w:name="sub_404"/>
      <w:bookmarkEnd w:id="33"/>
      <w:r w:rsidRPr="00AB7BA8">
        <w:lastRenderedPageBreak/>
        <w:t>4.4. Администрация сайта не вправе получать и обрабатывать персональные данные пользователей сайта о их политических, религиозных и иных убеждениях и частной жизни.</w:t>
      </w:r>
    </w:p>
    <w:p w14:paraId="18722771" w14:textId="77777777" w:rsidR="00A20F27" w:rsidRPr="00AB7BA8" w:rsidRDefault="00000000">
      <w:bookmarkStart w:id="35" w:name="sub_405"/>
      <w:bookmarkEnd w:id="34"/>
      <w:r w:rsidRPr="00AB7BA8">
        <w:t>4.5. Администрация сайта за свой счет обеспечивает защиту персональных данных пользователей сайта от неправомерного использования или утраты в порядке, установленном законодательством Российской Федерации.</w:t>
      </w:r>
    </w:p>
    <w:p w14:paraId="6E5FC5F5" w14:textId="77777777" w:rsidR="00A20F27" w:rsidRPr="00AB7BA8" w:rsidRDefault="00000000">
      <w:bookmarkStart w:id="36" w:name="sub_406"/>
      <w:bookmarkEnd w:id="35"/>
      <w:r w:rsidRPr="00AB7BA8">
        <w:t xml:space="preserve">4.6. Администрация сайта принимает меры, необходимые и достаточные для обеспечения выполнения обязанностей, предусмотренных </w:t>
      </w:r>
      <w:hyperlink r:id="rId15" w:history="1">
        <w:r w:rsidRPr="00AB7BA8">
          <w:rPr>
            <w:rStyle w:val="a4"/>
            <w:color w:val="auto"/>
          </w:rPr>
          <w:t>Законом</w:t>
        </w:r>
      </w:hyperlink>
      <w:r w:rsidRPr="00AB7BA8">
        <w:t xml:space="preserve"> о персональных данных и принятыми в соответствии с ним нормативными правовыми актами. Администрация сайта самостоятельно определяет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К таким мерам, в частности, относятся:</w:t>
      </w:r>
    </w:p>
    <w:bookmarkEnd w:id="36"/>
    <w:p w14:paraId="6B3A32C6" w14:textId="77777777" w:rsidR="00A20F27" w:rsidRPr="00AB7BA8" w:rsidRDefault="00000000">
      <w:r w:rsidRPr="00AB7BA8">
        <w:t>- назначение ответственного за организацию обработки персональных данных;</w:t>
      </w:r>
    </w:p>
    <w:p w14:paraId="32BACFFD" w14:textId="77777777" w:rsidR="00A20F27" w:rsidRPr="00AB7BA8" w:rsidRDefault="00000000">
      <w:r w:rsidRPr="00AB7BA8">
        <w:t>- издание документов, определяющих политику сайта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пользователей сайта, а также возлагающие на администрацию сайта не предусмотренные законодательством Российской Федерации полномочия и обязанности;</w:t>
      </w:r>
    </w:p>
    <w:p w14:paraId="43C9F2B4" w14:textId="77777777" w:rsidR="00A20F27" w:rsidRPr="00AB7BA8" w:rsidRDefault="00000000">
      <w:r w:rsidRPr="00AB7BA8">
        <w:t>- применение правовых, организационных и технических мер по обеспечению безопасности персональных данных;</w:t>
      </w:r>
    </w:p>
    <w:p w14:paraId="3570BC68" w14:textId="77777777" w:rsidR="00A20F27" w:rsidRPr="00AB7BA8" w:rsidRDefault="00000000">
      <w:r w:rsidRPr="00AB7BA8">
        <w:t xml:space="preserve">- осуществление внутреннего контроля и (или) аудита соответствия обработки персональных данных </w:t>
      </w:r>
      <w:hyperlink r:id="rId16" w:history="1">
        <w:r w:rsidRPr="00AB7BA8">
          <w:rPr>
            <w:rStyle w:val="a4"/>
            <w:color w:val="auto"/>
          </w:rPr>
          <w:t>Закону</w:t>
        </w:r>
      </w:hyperlink>
      <w:r w:rsidRPr="00AB7BA8">
        <w:t xml:space="preserve"> о персональных данных и принятым в соответствии с ним нормативным правовым актам, требованиям к защите персональных данных, политике сайта в отношении обработки персональных данных, локальным актам сайта;</w:t>
      </w:r>
    </w:p>
    <w:p w14:paraId="40F8B387" w14:textId="77777777" w:rsidR="00A20F27" w:rsidRPr="00AB7BA8" w:rsidRDefault="00000000">
      <w:r w:rsidRPr="00AB7BA8">
        <w:t xml:space="preserve">- оценка вреда, который может быть причинен пользователям сайта в случае нарушения </w:t>
      </w:r>
      <w:hyperlink r:id="rId17" w:history="1">
        <w:r w:rsidRPr="00AB7BA8">
          <w:rPr>
            <w:rStyle w:val="a4"/>
            <w:color w:val="auto"/>
          </w:rPr>
          <w:t>Закона</w:t>
        </w:r>
      </w:hyperlink>
      <w:r w:rsidRPr="00AB7BA8">
        <w:t xml:space="preserve"> о персональных данных, соотношение указанного вреда и принимаемых администрацией сайта мер, направленных на обеспечение выполнения обязанностей, предусмотренных Законом о персональных данных;</w:t>
      </w:r>
    </w:p>
    <w:p w14:paraId="200C2267" w14:textId="77777777" w:rsidR="00A20F27" w:rsidRPr="00AB7BA8" w:rsidRDefault="00000000">
      <w:r w:rsidRPr="00AB7BA8">
        <w:t>- ознакомление работников сайта,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сайта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C909387" w14:textId="77777777" w:rsidR="00A20F27" w:rsidRPr="00AB7BA8" w:rsidRDefault="00A20F27"/>
    <w:p w14:paraId="217847CF" w14:textId="77777777" w:rsidR="00A20F27" w:rsidRPr="00AB7BA8" w:rsidRDefault="00000000">
      <w:pPr>
        <w:pStyle w:val="1"/>
        <w:rPr>
          <w:color w:val="auto"/>
        </w:rPr>
      </w:pPr>
      <w:bookmarkStart w:id="37" w:name="sub_500"/>
      <w:r w:rsidRPr="00AB7BA8">
        <w:rPr>
          <w:color w:val="auto"/>
        </w:rPr>
        <w:t>5. Права пользователей сайта на защиту своих персональных данных</w:t>
      </w:r>
    </w:p>
    <w:bookmarkEnd w:id="37"/>
    <w:p w14:paraId="1E6798A8" w14:textId="77777777" w:rsidR="00A20F27" w:rsidRPr="00AB7BA8" w:rsidRDefault="00A20F27"/>
    <w:p w14:paraId="07583150" w14:textId="77777777" w:rsidR="00A20F27" w:rsidRPr="00AB7BA8" w:rsidRDefault="00000000">
      <w:bookmarkStart w:id="38" w:name="sub_501"/>
      <w:r w:rsidRPr="00AB7BA8">
        <w:t>5.1. Пользователи сайта в целях обеспечения защиты своих персональных данных, хранящихся на сайте, имеют право:</w:t>
      </w:r>
    </w:p>
    <w:bookmarkEnd w:id="38"/>
    <w:p w14:paraId="5D687A17" w14:textId="77777777" w:rsidR="00A20F27" w:rsidRPr="00AB7BA8" w:rsidRDefault="00000000">
      <w:r w:rsidRPr="00AB7BA8">
        <w:t>- получать полную информацию о своих персональных данных, их обработке, хранении и передаче;</w:t>
      </w:r>
    </w:p>
    <w:p w14:paraId="0C20AEC2" w14:textId="77777777" w:rsidR="00A20F27" w:rsidRPr="00AB7BA8" w:rsidRDefault="00000000">
      <w:r w:rsidRPr="00AB7BA8">
        <w:t>- определять своих представителей для защиты своих персональных данных;</w:t>
      </w:r>
    </w:p>
    <w:p w14:paraId="5CDCF941" w14:textId="77777777" w:rsidR="00A20F27" w:rsidRPr="00AB7BA8" w:rsidRDefault="00000000">
      <w:r w:rsidRPr="00AB7BA8">
        <w:t>- требовать исключения или исправления неверных или неполных персональных данных, а также данных, обработанных с нарушениями настоящей политики конфиденциальности и законодательства Российской Федерации;</w:t>
      </w:r>
    </w:p>
    <w:p w14:paraId="245315F8" w14:textId="77777777" w:rsidR="00A20F27" w:rsidRPr="00AB7BA8" w:rsidRDefault="00000000">
      <w:r w:rsidRPr="00AB7BA8">
        <w:t xml:space="preserve">- требовать от администрации сайта извещения всех лиц, которым ранее были сообщены </w:t>
      </w:r>
      <w:r w:rsidRPr="00AB7BA8">
        <w:lastRenderedPageBreak/>
        <w:t>неверные или неполные персональные данные пользователей сайта, обо всех произведенных в них исключениях, исправлениях или дополнениях.</w:t>
      </w:r>
    </w:p>
    <w:p w14:paraId="227E9F64" w14:textId="77777777" w:rsidR="00A20F27" w:rsidRPr="00AB7BA8" w:rsidRDefault="00000000">
      <w:r w:rsidRPr="00AB7BA8">
        <w:t>При отказе администрации сайта исключить или исправить персональные данные пользователей сайта пользователи вправе заявить администрации сайта в письменном виде о своем несогласии с соответствующим обоснованием.</w:t>
      </w:r>
    </w:p>
    <w:p w14:paraId="6EB58010" w14:textId="77777777" w:rsidR="00A20F27" w:rsidRPr="00AB7BA8" w:rsidRDefault="00000000">
      <w:bookmarkStart w:id="39" w:name="sub_502"/>
      <w:r w:rsidRPr="00AB7BA8">
        <w:t>5.2. Пользователи сайта вправе самостоятельно ограничить сбор информации третьими лицами, используя стандартные настройки конфиденциальности применяемого ими для работы с сайтом интернет-браузера, а также в любое время изменить, удалить или дополнить представленные ими персональные данные.</w:t>
      </w:r>
    </w:p>
    <w:p w14:paraId="43FEE39E" w14:textId="77777777" w:rsidR="00A20F27" w:rsidRPr="00AB7BA8" w:rsidRDefault="00000000">
      <w:bookmarkStart w:id="40" w:name="sub_503"/>
      <w:bookmarkEnd w:id="39"/>
      <w:r w:rsidRPr="00AB7BA8">
        <w:t xml:space="preserve">5.3. Если пользователи сайта считают, что обработка их персональных данных осуществляется с нарушением требований </w:t>
      </w:r>
      <w:hyperlink r:id="rId18" w:history="1">
        <w:r w:rsidRPr="00AB7BA8">
          <w:rPr>
            <w:rStyle w:val="a4"/>
            <w:color w:val="auto"/>
          </w:rPr>
          <w:t>Закона</w:t>
        </w:r>
      </w:hyperlink>
      <w:r w:rsidRPr="00AB7BA8">
        <w:t xml:space="preserve"> о персональных данных или иным образом нарушает их права и свободы, они вправе обжаловать действия или бездействие администрации сайта в уполномоченный орган по защите прав субъектов персональных данных или в судебном порядке.</w:t>
      </w:r>
    </w:p>
    <w:p w14:paraId="246EFD57" w14:textId="77777777" w:rsidR="00A20F27" w:rsidRPr="00AB7BA8" w:rsidRDefault="00000000">
      <w:bookmarkStart w:id="41" w:name="sub_504"/>
      <w:bookmarkEnd w:id="40"/>
      <w:r w:rsidRPr="00AB7BA8">
        <w:t>5.4. Пользователи сайта вправе в любой момент самостоятельно отредактировать в своем личном кабинете предоставленные ими при регистрации или авторизации персональные данные.</w:t>
      </w:r>
    </w:p>
    <w:p w14:paraId="50F9BD62" w14:textId="77777777" w:rsidR="00A20F27" w:rsidRPr="00AB7BA8" w:rsidRDefault="00000000">
      <w:bookmarkStart w:id="42" w:name="sub_505"/>
      <w:bookmarkEnd w:id="41"/>
      <w:r w:rsidRPr="00AB7BA8">
        <w:t>5.5. Пользователи сайта не должны отказываться от своих прав на сохранение и защиту тайны.</w:t>
      </w:r>
    </w:p>
    <w:bookmarkEnd w:id="42"/>
    <w:p w14:paraId="17E33D15" w14:textId="77777777" w:rsidR="00A20F27" w:rsidRPr="00AB7BA8" w:rsidRDefault="00A20F27"/>
    <w:p w14:paraId="03AB185D" w14:textId="77777777" w:rsidR="00A20F27" w:rsidRPr="00AB7BA8" w:rsidRDefault="00000000">
      <w:pPr>
        <w:pStyle w:val="1"/>
        <w:rPr>
          <w:color w:val="auto"/>
        </w:rPr>
      </w:pPr>
      <w:bookmarkStart w:id="43" w:name="sub_600"/>
      <w:r w:rsidRPr="00AB7BA8">
        <w:rPr>
          <w:color w:val="auto"/>
        </w:rPr>
        <w:t>6. Порядок уничтожения, блокирования персональных данных</w:t>
      </w:r>
    </w:p>
    <w:bookmarkEnd w:id="43"/>
    <w:p w14:paraId="55D25112" w14:textId="77777777" w:rsidR="00A20F27" w:rsidRPr="00AB7BA8" w:rsidRDefault="00A20F27"/>
    <w:p w14:paraId="007CFC9B" w14:textId="77777777" w:rsidR="00A20F27" w:rsidRPr="00AB7BA8" w:rsidRDefault="00000000">
      <w:bookmarkStart w:id="44" w:name="sub_601"/>
      <w:r w:rsidRPr="00AB7BA8">
        <w:t>6.1. В случае выявления неправомерной обработки персональных данных при обращении пользователя сайта администрация сайта осуществляет блокирование неправомерно обрабатываемых персональных данных, относящихся к этому пользователю, с момента такого обращения на период проверки.</w:t>
      </w:r>
    </w:p>
    <w:p w14:paraId="55F36A59" w14:textId="77777777" w:rsidR="00A20F27" w:rsidRPr="00AB7BA8" w:rsidRDefault="00000000">
      <w:bookmarkStart w:id="45" w:name="sub_602"/>
      <w:bookmarkEnd w:id="44"/>
      <w:r w:rsidRPr="00AB7BA8">
        <w:t>6.2. В случае выявления неточных персональных данных при обращении пользователя сайта администрация сайта осуществляет блокирование персональных данных, относящихся к этому пользователю, с момента такого обращения на период проверки, если блокирование персональных данных не нарушает права и законные интересы пользователя сайта или третьих лиц.</w:t>
      </w:r>
    </w:p>
    <w:p w14:paraId="7643C055" w14:textId="77777777" w:rsidR="00A20F27" w:rsidRPr="00AB7BA8" w:rsidRDefault="00000000">
      <w:bookmarkStart w:id="46" w:name="sub_603"/>
      <w:bookmarkEnd w:id="45"/>
      <w:r w:rsidRPr="00AB7BA8">
        <w:t>6.3. В случае подтверждения факта неточности персональных данных администрация сайта на основании сведений, представленных пользователем сайта,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203666AE" w14:textId="77777777" w:rsidR="00A20F27" w:rsidRPr="00AB7BA8" w:rsidRDefault="00000000">
      <w:bookmarkStart w:id="47" w:name="sub_604"/>
      <w:bookmarkEnd w:id="46"/>
      <w:r w:rsidRPr="00AB7BA8">
        <w:t>6.4. В случае выявления неправомерной обработки персональных данных, осуществляемой администрацией сайта, администрация сайта в срок, не превышающий трех рабочих дней с даты этого выявления, прекращает неправомерную обработку персональных данных.</w:t>
      </w:r>
    </w:p>
    <w:p w14:paraId="620DE6F8" w14:textId="77777777" w:rsidR="00A20F27" w:rsidRPr="00AB7BA8" w:rsidRDefault="00000000">
      <w:bookmarkStart w:id="48" w:name="sub_605"/>
      <w:bookmarkEnd w:id="47"/>
      <w:r w:rsidRPr="00AB7BA8">
        <w:t>6.5. В случае если обеспечить правомерность обработки персональных данных невозможно, администрация сайта в срок, не превышающий десяти рабочих дней с даты выявления неправомерной обработки персональных данных, уничтожает такие персональные данные.</w:t>
      </w:r>
    </w:p>
    <w:p w14:paraId="4A62960E" w14:textId="77777777" w:rsidR="00A20F27" w:rsidRPr="00AB7BA8" w:rsidRDefault="00000000">
      <w:bookmarkStart w:id="49" w:name="sub_606"/>
      <w:bookmarkEnd w:id="48"/>
      <w:r w:rsidRPr="00AB7BA8">
        <w:t>6.6. Об устранении допущенных нарушений или об уничтожении персональных данных администрация сайта уведомляет пользователя сайта.</w:t>
      </w:r>
    </w:p>
    <w:p w14:paraId="43236862" w14:textId="77777777" w:rsidR="00A20F27" w:rsidRPr="00AB7BA8" w:rsidRDefault="00000000">
      <w:bookmarkStart w:id="50" w:name="sub_607"/>
      <w:bookmarkEnd w:id="49"/>
      <w:r w:rsidRPr="00AB7BA8">
        <w:t>6.7.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пользователя сайта, администрация сайта с момента выявления такого инцидента администрацией сайта,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bookmarkEnd w:id="50"/>
    <w:p w14:paraId="40685483" w14:textId="77777777" w:rsidR="00A20F27" w:rsidRPr="00AB7BA8" w:rsidRDefault="00000000">
      <w:r w:rsidRPr="00AB7BA8">
        <w:t xml:space="preserve">- в течение двадцати четырех часов о произошедшем инциденте, о предполагаемых причинах, повлекших нарушение прав пользователя сайта, и предполагаемом вреде, нанесенном правам пользователя сайта, о принятых мерах по устранению последствий соответствующего инцидента, а </w:t>
      </w:r>
      <w:r w:rsidRPr="00AB7BA8">
        <w:lastRenderedPageBreak/>
        <w:t>также предоставляет сведения о лице, уполномоченном администрацией сайта на взаимодействие с уполномоченным органом по защите прав субъектов персональных данных, по вопросам, связанным с выявленным инцидентом;</w:t>
      </w:r>
    </w:p>
    <w:p w14:paraId="7D7F086B" w14:textId="77777777" w:rsidR="00A20F27" w:rsidRPr="00AB7BA8" w:rsidRDefault="00000000">
      <w:r w:rsidRPr="00AB7BA8">
        <w:t>- в течение семидесяти двух часов о результатах внутреннего расследования выявленного инцидента, а также предоставляет сведения о лицах, действия которых стали причиной выявленного инцидента (при наличии).</w:t>
      </w:r>
    </w:p>
    <w:p w14:paraId="0D72E11E" w14:textId="77777777" w:rsidR="00A20F27" w:rsidRPr="00AB7BA8" w:rsidRDefault="00000000">
      <w:bookmarkStart w:id="51" w:name="sub_608"/>
      <w:r w:rsidRPr="00AB7BA8">
        <w:t>6.8. В случае достижения цели обработки персональных данных администрация сайта прекращает обработку персональных данных и уничтожает персональные данные в срок, не превышающий тридцати дней с даты достижения цели обработки персональных данных.</w:t>
      </w:r>
    </w:p>
    <w:p w14:paraId="0B32F346" w14:textId="77777777" w:rsidR="00A20F27" w:rsidRPr="00AB7BA8" w:rsidRDefault="00000000">
      <w:bookmarkStart w:id="52" w:name="sub_609"/>
      <w:bookmarkEnd w:id="51"/>
      <w:r w:rsidRPr="00AB7BA8">
        <w:t>6.9. В случае отзыва пользователем сайта согласия на обработку его персональных данных администрация сайта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дней с даты поступления указанного отзыва.</w:t>
      </w:r>
    </w:p>
    <w:p w14:paraId="3CAB80D3" w14:textId="77777777" w:rsidR="00A20F27" w:rsidRPr="00AB7BA8" w:rsidRDefault="00000000">
      <w:bookmarkStart w:id="53" w:name="sub_610"/>
      <w:bookmarkEnd w:id="52"/>
      <w:r w:rsidRPr="00AB7BA8">
        <w:t xml:space="preserve">6.10. В случае обращения пользователя сайта к администрации сайта с требованием о прекращении обработки персональных данных администрация сайта в срок, не превышающий десяти рабочих дней с даты получения ей соответствующего требования, прекращает их обработку, за исключением случаев, предусмотренных </w:t>
      </w:r>
      <w:hyperlink r:id="rId19" w:history="1">
        <w:r w:rsidRPr="00AB7BA8">
          <w:rPr>
            <w:rStyle w:val="a4"/>
            <w:color w:val="auto"/>
          </w:rPr>
          <w:t>Законом</w:t>
        </w:r>
      </w:hyperlink>
      <w:r w:rsidRPr="00AB7BA8">
        <w:t xml:space="preserve"> о персональных данных.</w:t>
      </w:r>
    </w:p>
    <w:bookmarkEnd w:id="53"/>
    <w:p w14:paraId="1A79E191" w14:textId="77777777" w:rsidR="00A20F27" w:rsidRPr="00AB7BA8" w:rsidRDefault="00000000">
      <w:r w:rsidRPr="00AB7BA8">
        <w:t>Указанный срок может быть продлен, но не более чем на пять рабочих дней в случае направления администрацией сайта в адрес пользователя сайта мотивированного уведомления с указанием причин продления срока предоставления запрашиваемой информации.</w:t>
      </w:r>
    </w:p>
    <w:p w14:paraId="50CF3305" w14:textId="77777777" w:rsidR="00A20F27" w:rsidRPr="00AB7BA8" w:rsidRDefault="00000000">
      <w:bookmarkStart w:id="54" w:name="sub_611"/>
      <w:r w:rsidRPr="00AB7BA8">
        <w:t xml:space="preserve">6.11. В случае отсутствия возможности уничтожения персональных данных в течение срока, указанного в </w:t>
      </w:r>
      <w:hyperlink w:anchor="sub_604" w:history="1">
        <w:r w:rsidRPr="00AB7BA8">
          <w:rPr>
            <w:rStyle w:val="a4"/>
            <w:color w:val="auto"/>
          </w:rPr>
          <w:t>пунктах 6.4-6.10</w:t>
        </w:r>
      </w:hyperlink>
      <w:r w:rsidRPr="00AB7BA8">
        <w:t xml:space="preserve"> настоящей политики конфиденциальности, администрация сайта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14:paraId="37E51B43" w14:textId="77777777" w:rsidR="00A20F27" w:rsidRPr="00AB7BA8" w:rsidRDefault="00000000">
      <w:bookmarkStart w:id="55" w:name="sub_612"/>
      <w:bookmarkEnd w:id="54"/>
      <w:r w:rsidRPr="00AB7BA8">
        <w:t>6.12. После истечения срока нормативного хранения документов, содержащих персональные данные пользователя сайта, или при наступлении иных законных оснований документы подлежат уничтожению.</w:t>
      </w:r>
    </w:p>
    <w:p w14:paraId="6B53A803" w14:textId="77777777" w:rsidR="00A20F27" w:rsidRPr="00AB7BA8" w:rsidRDefault="00000000">
      <w:bookmarkStart w:id="56" w:name="sub_613"/>
      <w:bookmarkEnd w:id="55"/>
      <w:r w:rsidRPr="00AB7BA8">
        <w:t>6.13. Администрация сайта для этих целей создает экспертную комиссию и проводит экспертизу ценности документов.</w:t>
      </w:r>
    </w:p>
    <w:p w14:paraId="01A0140B" w14:textId="77777777" w:rsidR="00FB68E9" w:rsidRPr="00AB7BA8" w:rsidRDefault="00000000" w:rsidP="00FB68E9">
      <w:bookmarkStart w:id="57" w:name="sub_614"/>
      <w:bookmarkEnd w:id="56"/>
      <w:r w:rsidRPr="00AB7BA8">
        <w:t xml:space="preserve">6.14. </w:t>
      </w:r>
      <w:bookmarkEnd w:id="57"/>
      <w:r w:rsidR="00FB68E9" w:rsidRPr="00AB7BA8">
        <w:t>По результатам экспертизы документы, содержащие персональные данные пользователя сайта и подлежащие уничтожению:</w:t>
      </w:r>
    </w:p>
    <w:p w14:paraId="72F63181" w14:textId="77777777" w:rsidR="00FB68E9" w:rsidRPr="00AB7BA8" w:rsidRDefault="00FB68E9" w:rsidP="00FB68E9">
      <w:r w:rsidRPr="00AB7BA8">
        <w:t>- на бумажном носителе - уничтожаются путем измельчения в шредере;</w:t>
      </w:r>
    </w:p>
    <w:p w14:paraId="4C2A292A" w14:textId="5730748F" w:rsidR="00A20F27" w:rsidRPr="00AB7BA8" w:rsidRDefault="00FB68E9" w:rsidP="00FB68E9">
      <w:r w:rsidRPr="00AB7BA8">
        <w:t>- в электронном виде - стираются с информационных носителей либо физически уничтожаются сами носители, на которых хранится информация.</w:t>
      </w:r>
    </w:p>
    <w:p w14:paraId="5602BD18" w14:textId="77777777" w:rsidR="00FB68E9" w:rsidRPr="00AB7BA8" w:rsidRDefault="00FB68E9" w:rsidP="00FB68E9"/>
    <w:p w14:paraId="0879FDBD" w14:textId="77777777" w:rsidR="00A20F27" w:rsidRPr="00AB7BA8" w:rsidRDefault="00000000">
      <w:pPr>
        <w:pStyle w:val="1"/>
        <w:rPr>
          <w:color w:val="auto"/>
        </w:rPr>
      </w:pPr>
      <w:bookmarkStart w:id="58" w:name="sub_700"/>
      <w:r w:rsidRPr="00AB7BA8">
        <w:rPr>
          <w:color w:val="auto"/>
        </w:rPr>
        <w:t>7. Ответственность за нарушение норм, регулирующих обработку и защиту персональных данных пользователей сайта</w:t>
      </w:r>
    </w:p>
    <w:bookmarkEnd w:id="58"/>
    <w:p w14:paraId="4B07E818" w14:textId="77777777" w:rsidR="00A20F27" w:rsidRPr="00AB7BA8" w:rsidRDefault="00A20F27"/>
    <w:p w14:paraId="095FAF8C" w14:textId="77777777" w:rsidR="00A20F27" w:rsidRPr="00AB7BA8" w:rsidRDefault="00000000">
      <w:bookmarkStart w:id="59" w:name="sub_701"/>
      <w:r w:rsidRPr="00AB7BA8">
        <w:t>7.1. Лица, виновные в нарушении норм, регулирующих получение, обработку и защиту персональных данных пользователей сайта, привлекаются к дисциплинарной, материальной, гражданско-правовой, административной и уголовной ответственности в порядке, установленном действующим законодательством Российской Федерации.</w:t>
      </w:r>
    </w:p>
    <w:p w14:paraId="36DE44A2" w14:textId="77777777" w:rsidR="00A20F27" w:rsidRPr="00AB7BA8" w:rsidRDefault="00000000">
      <w:bookmarkStart w:id="60" w:name="sub_702"/>
      <w:bookmarkEnd w:id="59"/>
      <w:r w:rsidRPr="00AB7BA8">
        <w:t xml:space="preserve">7.2. Моральный вред, причиненный пользователю сайта вследствие нарушения его прав, нарушения правил обработки персональных данных, установленных </w:t>
      </w:r>
      <w:hyperlink r:id="rId20" w:history="1">
        <w:r w:rsidRPr="00AB7BA8">
          <w:rPr>
            <w:rStyle w:val="a4"/>
            <w:color w:val="auto"/>
          </w:rPr>
          <w:t>Законом</w:t>
        </w:r>
      </w:hyperlink>
      <w:r w:rsidRPr="00AB7BA8">
        <w:t xml:space="preserve"> о персональных данных, а также требований к защите персональных данных, установленных в соответствии с названным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пользователем сайта убытков.</w:t>
      </w:r>
    </w:p>
    <w:bookmarkEnd w:id="60"/>
    <w:p w14:paraId="07FBCC3A" w14:textId="77777777" w:rsidR="00A20F27" w:rsidRPr="00AB7BA8" w:rsidRDefault="00A20F27"/>
    <w:p w14:paraId="61D68A96" w14:textId="77777777" w:rsidR="00A20F27" w:rsidRPr="00AB7BA8" w:rsidRDefault="00000000">
      <w:pPr>
        <w:pStyle w:val="1"/>
        <w:rPr>
          <w:color w:val="auto"/>
        </w:rPr>
      </w:pPr>
      <w:bookmarkStart w:id="61" w:name="sub_800"/>
      <w:r w:rsidRPr="00AB7BA8">
        <w:rPr>
          <w:color w:val="auto"/>
        </w:rPr>
        <w:t>8. Изменение политики конфиденциальности</w:t>
      </w:r>
    </w:p>
    <w:bookmarkEnd w:id="61"/>
    <w:p w14:paraId="7E8F7B33" w14:textId="77777777" w:rsidR="00A20F27" w:rsidRPr="00AB7BA8" w:rsidRDefault="00A20F27"/>
    <w:p w14:paraId="61764425" w14:textId="77777777" w:rsidR="00A20F27" w:rsidRPr="00AB7BA8" w:rsidRDefault="00000000">
      <w:bookmarkStart w:id="62" w:name="sub_801"/>
      <w:r w:rsidRPr="00AB7BA8">
        <w:t>8.1. Настоящая политика конфиденциальности может быть изменена или прекращена администрацией сайта в одностороннем порядке без предварительного уведомления пользователя сайта. Новая редакция политики конфиденциальности вступает в силу с момента ее размещения на сайте, если иное не предусмотрено новой редакцией политики конфиденциальности.</w:t>
      </w:r>
    </w:p>
    <w:p w14:paraId="11211995" w14:textId="64EF542C" w:rsidR="00A20F27" w:rsidRPr="00AB7BA8" w:rsidRDefault="00000000">
      <w:bookmarkStart w:id="63" w:name="sub_802"/>
      <w:bookmarkEnd w:id="62"/>
      <w:r w:rsidRPr="00AB7BA8">
        <w:t xml:space="preserve">8.2. Действующая редакция политики конфиденциальности находится на сайте в информационно-телекоммуникационной сети "Интернет" по адресу: </w:t>
      </w:r>
      <w:r w:rsidR="00FB68E9" w:rsidRPr="00AB7BA8">
        <w:t>dragon-fly.su</w:t>
      </w:r>
      <w:r w:rsidRPr="00AB7BA8">
        <w:t>.</w:t>
      </w:r>
    </w:p>
    <w:bookmarkEnd w:id="63"/>
    <w:p w14:paraId="3DDF3050" w14:textId="77777777" w:rsidR="00A20F27" w:rsidRPr="00AB7BA8" w:rsidRDefault="00A20F27"/>
    <w:p w14:paraId="6E21A2A6" w14:textId="77777777" w:rsidR="00FB68E9" w:rsidRPr="00AB7BA8" w:rsidRDefault="00FB68E9" w:rsidP="00FB68E9">
      <w:pPr>
        <w:widowControl/>
        <w:autoSpaceDE/>
        <w:autoSpaceDN/>
        <w:adjustRightInd/>
        <w:spacing w:before="100" w:beforeAutospacing="1" w:after="100" w:afterAutospacing="1"/>
        <w:ind w:firstLine="0"/>
        <w:jc w:val="center"/>
        <w:rPr>
          <w:b/>
          <w:bCs/>
        </w:rPr>
      </w:pPr>
      <w:r w:rsidRPr="00AB7BA8">
        <w:rPr>
          <w:b/>
          <w:bCs/>
        </w:rPr>
        <w:t>9. Приложения</w:t>
      </w:r>
    </w:p>
    <w:p w14:paraId="1B69B604" w14:textId="77777777" w:rsidR="00FB68E9" w:rsidRPr="00AB7BA8" w:rsidRDefault="00FB68E9" w:rsidP="00FB68E9">
      <w:pPr>
        <w:widowControl/>
        <w:autoSpaceDE/>
        <w:autoSpaceDN/>
        <w:adjustRightInd/>
        <w:spacing w:before="100" w:beforeAutospacing="1" w:after="100" w:afterAutospacing="1"/>
        <w:ind w:firstLine="0"/>
        <w:jc w:val="left"/>
      </w:pPr>
      <w:r w:rsidRPr="00AB7BA8">
        <w:t>Приложение 1 Согласие на обработку персональных данных.</w:t>
      </w:r>
    </w:p>
    <w:p w14:paraId="47D926C2" w14:textId="77777777" w:rsidR="00FB68E9" w:rsidRPr="00AB7BA8" w:rsidRDefault="00FB68E9"/>
    <w:p w14:paraId="66CD3BA2" w14:textId="77777777" w:rsidR="00AB7BA8" w:rsidRPr="00AB7BA8" w:rsidRDefault="00AB7BA8"/>
    <w:p w14:paraId="3EBF60D0" w14:textId="77777777" w:rsidR="00AB7BA8" w:rsidRPr="00AB7BA8" w:rsidRDefault="00AB7BA8"/>
    <w:p w14:paraId="30CC7429" w14:textId="77777777" w:rsidR="00AB7BA8" w:rsidRPr="00AB7BA8" w:rsidRDefault="00AB7BA8"/>
    <w:p w14:paraId="0F3F2B5F" w14:textId="77777777" w:rsidR="00AB7BA8" w:rsidRPr="00AB7BA8" w:rsidRDefault="00AB7BA8"/>
    <w:p w14:paraId="2462CADC" w14:textId="77777777" w:rsidR="00AB7BA8" w:rsidRPr="00AB7BA8" w:rsidRDefault="00AB7BA8"/>
    <w:p w14:paraId="7B17F915" w14:textId="77777777" w:rsidR="00AB7BA8" w:rsidRPr="00AB7BA8" w:rsidRDefault="00AB7BA8"/>
    <w:p w14:paraId="7460B86F" w14:textId="77777777" w:rsidR="00AB7BA8" w:rsidRPr="00AB7BA8" w:rsidRDefault="00AB7BA8"/>
    <w:p w14:paraId="6A2C8533" w14:textId="77777777" w:rsidR="00AB7BA8" w:rsidRPr="00AB7BA8" w:rsidRDefault="00AB7BA8"/>
    <w:p w14:paraId="75EF9214" w14:textId="77777777" w:rsidR="00AB7BA8" w:rsidRPr="00AB7BA8" w:rsidRDefault="00AB7BA8"/>
    <w:p w14:paraId="3689684F" w14:textId="77777777" w:rsidR="00AB7BA8" w:rsidRPr="00AB7BA8" w:rsidRDefault="00AB7BA8"/>
    <w:p w14:paraId="7743618F" w14:textId="77777777" w:rsidR="00AB7BA8" w:rsidRPr="00AB7BA8" w:rsidRDefault="00AB7BA8"/>
    <w:p w14:paraId="508FF567" w14:textId="77777777" w:rsidR="00AB7BA8" w:rsidRPr="00AB7BA8" w:rsidRDefault="00AB7BA8"/>
    <w:p w14:paraId="7BD38F5E" w14:textId="77777777" w:rsidR="00AB7BA8" w:rsidRPr="00AB7BA8" w:rsidRDefault="00AB7BA8"/>
    <w:p w14:paraId="148A4BF2" w14:textId="77777777" w:rsidR="00AB7BA8" w:rsidRPr="00AB7BA8" w:rsidRDefault="00AB7BA8"/>
    <w:p w14:paraId="6F2D2FE1" w14:textId="77777777" w:rsidR="00AB7BA8" w:rsidRPr="00AB7BA8" w:rsidRDefault="00AB7BA8"/>
    <w:p w14:paraId="1CF7058C" w14:textId="77777777" w:rsidR="00AB7BA8" w:rsidRPr="00AB7BA8" w:rsidRDefault="00AB7BA8"/>
    <w:p w14:paraId="51125248" w14:textId="77777777" w:rsidR="00AB7BA8" w:rsidRPr="00AB7BA8" w:rsidRDefault="00AB7BA8"/>
    <w:p w14:paraId="4F581349" w14:textId="77777777" w:rsidR="00AB7BA8" w:rsidRPr="00AB7BA8" w:rsidRDefault="00AB7BA8"/>
    <w:p w14:paraId="79730D65" w14:textId="77777777" w:rsidR="00AB7BA8" w:rsidRPr="00AB7BA8" w:rsidRDefault="00AB7BA8"/>
    <w:p w14:paraId="1CE3C5A0" w14:textId="77777777" w:rsidR="00AB7BA8" w:rsidRPr="00AB7BA8" w:rsidRDefault="00AB7BA8"/>
    <w:p w14:paraId="3D8AB32D" w14:textId="77777777" w:rsidR="00AB7BA8" w:rsidRPr="00AB7BA8" w:rsidRDefault="00AB7BA8"/>
    <w:p w14:paraId="1D00FAEF" w14:textId="77777777" w:rsidR="00AB7BA8" w:rsidRPr="00AB7BA8" w:rsidRDefault="00AB7BA8"/>
    <w:p w14:paraId="354766E5" w14:textId="77777777" w:rsidR="00AB7BA8" w:rsidRPr="00AB7BA8" w:rsidRDefault="00AB7BA8"/>
    <w:p w14:paraId="1D8E8082" w14:textId="77777777" w:rsidR="00AB7BA8" w:rsidRPr="00AB7BA8" w:rsidRDefault="00AB7BA8"/>
    <w:p w14:paraId="27E94BBA" w14:textId="77777777" w:rsidR="00AB7BA8" w:rsidRPr="00AB7BA8" w:rsidRDefault="00AB7BA8"/>
    <w:p w14:paraId="07AFD672" w14:textId="77777777" w:rsidR="00AB7BA8" w:rsidRPr="00AB7BA8" w:rsidRDefault="00AB7BA8"/>
    <w:p w14:paraId="66EB5169" w14:textId="77777777" w:rsidR="00AB7BA8" w:rsidRPr="00AB7BA8" w:rsidRDefault="00AB7BA8"/>
    <w:p w14:paraId="2C1CC564" w14:textId="77777777" w:rsidR="00AB7BA8" w:rsidRPr="00AB7BA8" w:rsidRDefault="00AB7BA8"/>
    <w:p w14:paraId="6FFEB9AC" w14:textId="77777777" w:rsidR="00AB7BA8" w:rsidRPr="00AB7BA8" w:rsidRDefault="00AB7BA8"/>
    <w:p w14:paraId="3AFF45AC" w14:textId="77777777" w:rsidR="00AB7BA8" w:rsidRPr="00AB7BA8" w:rsidRDefault="00AB7BA8"/>
    <w:p w14:paraId="76A175EF" w14:textId="77777777" w:rsidR="00AB7BA8" w:rsidRPr="00AB7BA8" w:rsidRDefault="00AB7BA8"/>
    <w:p w14:paraId="5D602F03" w14:textId="77777777" w:rsidR="00AB7BA8" w:rsidRPr="00AB7BA8" w:rsidRDefault="00AB7BA8"/>
    <w:p w14:paraId="50DD6D15" w14:textId="77777777" w:rsidR="00AB7BA8" w:rsidRPr="00AB7BA8" w:rsidRDefault="00AB7BA8"/>
    <w:p w14:paraId="1C8049B9" w14:textId="77777777" w:rsidR="00AB7BA8" w:rsidRPr="00AB7BA8" w:rsidRDefault="00AB7BA8"/>
    <w:p w14:paraId="071AB123" w14:textId="77777777" w:rsidR="00AB7BA8" w:rsidRPr="00AB7BA8" w:rsidRDefault="00AB7BA8"/>
    <w:p w14:paraId="72F41101" w14:textId="77777777" w:rsidR="00AB7BA8" w:rsidRPr="00AB7BA8" w:rsidRDefault="00AB7BA8"/>
    <w:p w14:paraId="04067010" w14:textId="77777777" w:rsidR="00AB7BA8" w:rsidRPr="00AB7BA8" w:rsidRDefault="00AB7BA8"/>
    <w:p w14:paraId="4C06AE48" w14:textId="77777777" w:rsidR="00AB7BA8" w:rsidRPr="00AB7BA8" w:rsidRDefault="00AB7BA8" w:rsidP="00AB7BA8">
      <w:pPr>
        <w:widowControl/>
        <w:autoSpaceDE/>
        <w:autoSpaceDN/>
        <w:adjustRightInd/>
        <w:spacing w:line="259" w:lineRule="auto"/>
        <w:ind w:firstLine="0"/>
        <w:jc w:val="right"/>
        <w:rPr>
          <w:rFonts w:eastAsiaTheme="minorHAnsi"/>
          <w:kern w:val="2"/>
          <w:lang w:eastAsia="en-US"/>
        </w:rPr>
      </w:pPr>
      <w:r w:rsidRPr="00AB7BA8">
        <w:rPr>
          <w:rFonts w:eastAsiaTheme="minorHAnsi"/>
          <w:kern w:val="2"/>
          <w:lang w:eastAsia="en-US"/>
        </w:rPr>
        <w:t>Приложение № 1</w:t>
      </w:r>
    </w:p>
    <w:p w14:paraId="3758E4A3" w14:textId="77777777" w:rsidR="00AB7BA8" w:rsidRPr="00AB7BA8" w:rsidRDefault="00AB7BA8" w:rsidP="00AB7BA8">
      <w:pPr>
        <w:widowControl/>
        <w:autoSpaceDE/>
        <w:autoSpaceDN/>
        <w:adjustRightInd/>
        <w:spacing w:line="259" w:lineRule="auto"/>
        <w:ind w:firstLine="0"/>
        <w:rPr>
          <w:rFonts w:eastAsiaTheme="minorHAnsi"/>
          <w:b/>
          <w:bCs/>
          <w:kern w:val="2"/>
          <w:lang w:eastAsia="en-US"/>
        </w:rPr>
      </w:pPr>
      <w:r w:rsidRPr="00AB7BA8">
        <w:rPr>
          <w:rFonts w:eastAsiaTheme="minorHAnsi"/>
          <w:b/>
          <w:bCs/>
          <w:kern w:val="2"/>
          <w:lang w:eastAsia="en-US"/>
        </w:rPr>
        <w:t>Согласие посетителя сайта на обработку персональных данных</w:t>
      </w:r>
    </w:p>
    <w:p w14:paraId="68480AF1"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 xml:space="preserve">1. Настоящим, выражаю своё согласие на автоматизированную и неавтоматизированную обработку (действия (операции) с персональными  данными) моих персональных данных Общество с ограниченной ответственностью «Дрэгонфлай», ОГРН 1136670026790, ИНН 6670413597, моих персональных данных, переданных мною лично на сайте в сети Интернет </w:t>
      </w:r>
      <w:hyperlink r:id="rId21" w:history="1">
        <w:r w:rsidRPr="00AB7BA8">
          <w:rPr>
            <w:rFonts w:ascii="Arial" w:eastAsiaTheme="minorHAnsi" w:hAnsi="Arial" w:cs="Arial"/>
            <w:kern w:val="2"/>
            <w:sz w:val="21"/>
            <w:szCs w:val="21"/>
            <w:u w:val="single"/>
            <w:shd w:val="clear" w:color="auto" w:fill="FFFFFF"/>
            <w:lang w:eastAsia="en-US"/>
          </w:rPr>
          <w:t>dragon-fly.su</w:t>
        </w:r>
      </w:hyperlink>
      <w:r w:rsidRPr="00AB7BA8">
        <w:rPr>
          <w:rFonts w:eastAsiaTheme="minorHAnsi"/>
          <w:kern w:val="2"/>
          <w:lang w:eastAsia="en-US"/>
        </w:rPr>
        <w:t xml:space="preserve">  (далее – Сайт), в т.ч. с использованием интернет-сервисов ВКонтакте, Одноклассники, Яндекс Дзен, </w:t>
      </w:r>
      <w:r w:rsidRPr="00AB7BA8">
        <w:rPr>
          <w:rFonts w:eastAsiaTheme="minorHAnsi"/>
          <w:kern w:val="2"/>
          <w:lang w:val="en-US" w:eastAsia="en-US"/>
        </w:rPr>
        <w:t>Telegram</w:t>
      </w:r>
      <w:r w:rsidRPr="00AB7BA8">
        <w:rPr>
          <w:rFonts w:eastAsiaTheme="minorHAnsi"/>
          <w:kern w:val="2"/>
          <w:lang w:eastAsia="en-US"/>
        </w:rPr>
        <w:t xml:space="preserve"> в соответствии со следующим перечнем:</w:t>
      </w:r>
    </w:p>
    <w:p w14:paraId="2ED8B590"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 xml:space="preserve">1.1.фамилия, имя, отчество, </w:t>
      </w:r>
    </w:p>
    <w:p w14:paraId="4ABA3260"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 xml:space="preserve">1.2.дата и место рождения; </w:t>
      </w:r>
    </w:p>
    <w:p w14:paraId="642B5747"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1.3.места жительства;</w:t>
      </w:r>
    </w:p>
    <w:p w14:paraId="6DC026CA"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1.4.пол;</w:t>
      </w:r>
    </w:p>
    <w:p w14:paraId="7F9D1814"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1.5.возраст;</w:t>
      </w:r>
    </w:p>
    <w:p w14:paraId="48B1AB7B"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 xml:space="preserve">1.6.номер телефона, адрес электронной почты другие контакты (в том </w:t>
      </w:r>
    </w:p>
    <w:p w14:paraId="630C5D08"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числе адреса аккаунтов в социальных сетях);</w:t>
      </w:r>
    </w:p>
    <w:p w14:paraId="6C59E374"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1.7.данные о пользовательском устройстве (среди которых разрешение, версия и другие атрибуты, характеризуемые пользовательское устройство);</w:t>
      </w:r>
    </w:p>
    <w:p w14:paraId="4F77DA64"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1.8. пользовательские клики, просмотры страниц, заполнения полей, показы и просмотры баннеров и видео;</w:t>
      </w:r>
    </w:p>
    <w:p w14:paraId="440214E8"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1.9. данные, характеризующие аудиторные сегменты;</w:t>
      </w:r>
    </w:p>
    <w:p w14:paraId="1EE8D54F"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1.10. параметры сессии;</w:t>
      </w:r>
    </w:p>
    <w:p w14:paraId="654C070C"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1.12. данные о времени посещения Сайта;</w:t>
      </w:r>
    </w:p>
    <w:p w14:paraId="30B73EE9"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1.13. идентификатор пользователя, хранимый в cookie-файлах;</w:t>
      </w:r>
    </w:p>
    <w:p w14:paraId="00F54B89"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1.14. Cookie-файлы;</w:t>
      </w:r>
    </w:p>
    <w:p w14:paraId="5D5F86E8"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1.15. IP-адрес.</w:t>
      </w:r>
    </w:p>
    <w:p w14:paraId="34C75EB4"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2. Сайт может обрабатывать мои персональные данные в следующих  целях, указанных в Политике конфиденциальности персональных данных посетителей сайта в информационно-телекоммуникационной сети «Интернет»</w:t>
      </w:r>
    </w:p>
    <w:p w14:paraId="5F88FE53"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3. Обработка (на бумажных носителях, в информационных системах персональных данных и без использования средств автоматизации, а также смешанным способом) моих персональных данных должна осуществляться в соответствии с требованиями Федерального закона от 27.07.2006г. № 152-ФЗ «О персональных данных», Политике конфиденциальности персональных данных посетителей сайта в информационно-телекоммуникационной сети «Интернет».</w:t>
      </w:r>
    </w:p>
    <w:p w14:paraId="25919550"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4. Сайт вправе осуществлять обработку моих персональных данных следующими способами: сбор, запись, систематизация, накопление, хранение, обновление, изменение, использование, передача (распространение, предоставление, доступ), обезличивание, блокирование, уничтожение.</w:t>
      </w:r>
    </w:p>
    <w:p w14:paraId="5D19EBC3" w14:textId="77777777" w:rsidR="00AB7BA8" w:rsidRPr="00AB7BA8" w:rsidRDefault="00AB7BA8" w:rsidP="00AB7BA8">
      <w:pPr>
        <w:widowControl/>
        <w:autoSpaceDE/>
        <w:autoSpaceDN/>
        <w:adjustRightInd/>
        <w:spacing w:line="259" w:lineRule="auto"/>
        <w:ind w:firstLine="0"/>
        <w:rPr>
          <w:rFonts w:eastAsiaTheme="minorHAnsi"/>
          <w:kern w:val="2"/>
          <w:lang w:eastAsia="en-US"/>
        </w:rPr>
      </w:pPr>
      <w:r w:rsidRPr="00AB7BA8">
        <w:rPr>
          <w:rFonts w:eastAsiaTheme="minorHAnsi"/>
          <w:kern w:val="2"/>
          <w:lang w:eastAsia="en-US"/>
        </w:rPr>
        <w:t>5. Настоящее согласие  на передачу персональных данных вступает в силу с  момента моего перехода на Сайт и установкой «галочки» внутри чекбокса в соответствующей части графического пользовательского интерфейса Сайта рядом с надписью «Согласен на обработку персональных данных» и действует до дня отзыва в письменной форме.</w:t>
      </w:r>
    </w:p>
    <w:p w14:paraId="46767F8A" w14:textId="77777777" w:rsidR="00AB7BA8" w:rsidRPr="00AB7BA8" w:rsidRDefault="00AB7BA8" w:rsidP="00AB7BA8">
      <w:pPr>
        <w:widowControl/>
        <w:autoSpaceDE/>
        <w:autoSpaceDN/>
        <w:adjustRightInd/>
        <w:spacing w:line="259" w:lineRule="auto"/>
        <w:ind w:firstLine="0"/>
        <w:rPr>
          <w:rFonts w:eastAsiaTheme="minorHAnsi"/>
          <w:kern w:val="2"/>
          <w:lang w:eastAsia="en-US"/>
        </w:rPr>
      </w:pPr>
    </w:p>
    <w:p w14:paraId="5FEE1774" w14:textId="688C3E42" w:rsidR="00AB7BA8" w:rsidRPr="00AB7BA8" w:rsidRDefault="00AB7BA8" w:rsidP="00AB7BA8">
      <w:pPr>
        <w:widowControl/>
        <w:autoSpaceDE/>
        <w:autoSpaceDN/>
        <w:adjustRightInd/>
        <w:spacing w:line="259" w:lineRule="auto"/>
        <w:ind w:firstLine="0"/>
      </w:pPr>
      <w:r w:rsidRPr="00AB7BA8">
        <w:rPr>
          <w:rFonts w:eastAsiaTheme="minorHAnsi"/>
          <w:kern w:val="2"/>
          <w:lang w:eastAsia="en-US"/>
        </w:rPr>
        <w:t xml:space="preserve">Настоящее согласие может быть отозвано письменным заявлением на e-mail  </w:t>
      </w:r>
      <w:hyperlink r:id="rId22" w:history="1">
        <w:r w:rsidRPr="00AB7BA8">
          <w:rPr>
            <w:rFonts w:asciiTheme="minorHAnsi" w:eastAsiaTheme="minorHAnsi" w:hAnsiTheme="minorHAnsi" w:cstheme="minorBidi"/>
            <w:kern w:val="2"/>
            <w:sz w:val="22"/>
            <w:szCs w:val="22"/>
            <w:u w:val="single"/>
            <w:lang w:eastAsia="en-US"/>
          </w:rPr>
          <w:t>raa@dragon-fly.su</w:t>
        </w:r>
      </w:hyperlink>
      <w:r w:rsidRPr="00AB7BA8">
        <w:rPr>
          <w:rFonts w:eastAsiaTheme="minorHAnsi"/>
          <w:kern w:val="2"/>
          <w:lang w:eastAsia="en-US"/>
        </w:rPr>
        <w:t xml:space="preserve"> , либо направив письменное уведомление по адресу ООО «Дрэгонфлай», 620091, г. Екатеринбург, ул. Артинская 12б, литер А.</w:t>
      </w:r>
    </w:p>
    <w:sectPr w:rsidR="00AB7BA8" w:rsidRPr="00AB7BA8">
      <w:headerReference w:type="default" r:id="rId23"/>
      <w:footerReference w:type="default" r:id="rId2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1C72" w14:textId="77777777" w:rsidR="00452F57" w:rsidRDefault="00452F57">
      <w:r>
        <w:separator/>
      </w:r>
    </w:p>
  </w:endnote>
  <w:endnote w:type="continuationSeparator" w:id="0">
    <w:p w14:paraId="3327531D" w14:textId="77777777" w:rsidR="00452F57" w:rsidRDefault="0045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20F27" w14:paraId="30A879C3" w14:textId="77777777">
      <w:tc>
        <w:tcPr>
          <w:tcW w:w="3433" w:type="dxa"/>
          <w:tcBorders>
            <w:top w:val="nil"/>
            <w:left w:val="nil"/>
            <w:bottom w:val="nil"/>
            <w:right w:val="nil"/>
          </w:tcBorders>
        </w:tcPr>
        <w:p w14:paraId="1B7E7E0A" w14:textId="67631DC5" w:rsidR="00A20F27" w:rsidRDefault="00A20F27">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EB5F510" w14:textId="2B2B8425" w:rsidR="00A20F27" w:rsidRDefault="00A20F27">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05873FD5" w14:textId="77777777" w:rsidR="00A20F27"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059A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059AA">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2F04" w14:textId="77777777" w:rsidR="00452F57" w:rsidRDefault="00452F57">
      <w:r>
        <w:separator/>
      </w:r>
    </w:p>
  </w:footnote>
  <w:footnote w:type="continuationSeparator" w:id="0">
    <w:p w14:paraId="03E43853" w14:textId="77777777" w:rsidR="00452F57" w:rsidRDefault="0045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9807" w14:textId="7296D5F0" w:rsidR="00A20F27" w:rsidRDefault="00A20F27">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9176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AA"/>
    <w:rsid w:val="002059AA"/>
    <w:rsid w:val="002B6AA4"/>
    <w:rsid w:val="00452F57"/>
    <w:rsid w:val="0047046B"/>
    <w:rsid w:val="00696CFB"/>
    <w:rsid w:val="00922330"/>
    <w:rsid w:val="00974A21"/>
    <w:rsid w:val="00A20F27"/>
    <w:rsid w:val="00AB7BA8"/>
    <w:rsid w:val="00AD36D4"/>
    <w:rsid w:val="00AF58BA"/>
    <w:rsid w:val="00F501BB"/>
    <w:rsid w:val="00FB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A93A5"/>
  <w14:defaultImageDpi w14:val="0"/>
  <w15:docId w15:val="{99BA3B67-6082-4F98-A0CF-C9404702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kern w:val="0"/>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kern w:val="0"/>
      <w:sz w:val="24"/>
      <w:szCs w:val="24"/>
    </w:rPr>
  </w:style>
  <w:style w:type="character" w:styleId="ae">
    <w:name w:val="Hyperlink"/>
    <w:uiPriority w:val="99"/>
    <w:semiHidden/>
    <w:unhideWhenUsed/>
    <w:rsid w:val="002059AA"/>
    <w:rPr>
      <w:color w:val="0000FF"/>
      <w:u w:val="single"/>
    </w:rPr>
  </w:style>
  <w:style w:type="paragraph" w:styleId="af">
    <w:name w:val="Normal (Web)"/>
    <w:basedOn w:val="a"/>
    <w:uiPriority w:val="99"/>
    <w:semiHidden/>
    <w:unhideWhenUsed/>
    <w:rsid w:val="002059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67052">
      <w:bodyDiv w:val="1"/>
      <w:marLeft w:val="0"/>
      <w:marRight w:val="0"/>
      <w:marTop w:val="0"/>
      <w:marBottom w:val="0"/>
      <w:divBdr>
        <w:top w:val="none" w:sz="0" w:space="0" w:color="auto"/>
        <w:left w:val="none" w:sz="0" w:space="0" w:color="auto"/>
        <w:bottom w:val="none" w:sz="0" w:space="0" w:color="auto"/>
        <w:right w:val="none" w:sz="0" w:space="0" w:color="auto"/>
      </w:divBdr>
    </w:div>
    <w:div w:id="1717311875">
      <w:bodyDiv w:val="1"/>
      <w:marLeft w:val="0"/>
      <w:marRight w:val="0"/>
      <w:marTop w:val="0"/>
      <w:marBottom w:val="0"/>
      <w:divBdr>
        <w:top w:val="none" w:sz="0" w:space="0" w:color="auto"/>
        <w:left w:val="none" w:sz="0" w:space="0" w:color="auto"/>
        <w:bottom w:val="none" w:sz="0" w:space="0" w:color="auto"/>
        <w:right w:val="none" w:sz="0" w:space="0" w:color="auto"/>
      </w:divBdr>
    </w:div>
    <w:div w:id="174760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48555/0" TargetMode="External"/><Relationship Id="rId13" Type="http://schemas.openxmlformats.org/officeDocument/2006/relationships/hyperlink" Target="mailto:raa@dragon-fly.su" TargetMode="External"/><Relationship Id="rId18" Type="http://schemas.openxmlformats.org/officeDocument/2006/relationships/hyperlink" Target="https://internet.garant.ru/document/redirect/1214856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aa@dragon-fly.su" TargetMode="External"/><Relationship Id="rId7" Type="http://schemas.openxmlformats.org/officeDocument/2006/relationships/hyperlink" Target="https://internet.garant.ru/document/redirect/10103000/0" TargetMode="External"/><Relationship Id="rId12" Type="http://schemas.openxmlformats.org/officeDocument/2006/relationships/hyperlink" Target="mailto:raa@dragon-fly.su" TargetMode="External"/><Relationship Id="rId17" Type="http://schemas.openxmlformats.org/officeDocument/2006/relationships/hyperlink" Target="https://internet.garant.ru/document/redirect/12148567/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12148567/0" TargetMode="External"/><Relationship Id="rId20" Type="http://schemas.openxmlformats.org/officeDocument/2006/relationships/hyperlink" Target="https://internet.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a@dragon-fly.s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12148567/0" TargetMode="External"/><Relationship Id="rId23" Type="http://schemas.openxmlformats.org/officeDocument/2006/relationships/header" Target="header1.xml"/><Relationship Id="rId10" Type="http://schemas.openxmlformats.org/officeDocument/2006/relationships/hyperlink" Target="mailto:raa@dragon-fly.su" TargetMode="External"/><Relationship Id="rId19" Type="http://schemas.openxmlformats.org/officeDocument/2006/relationships/hyperlink" Target="https://internet.garant.ru/document/redirect/12148567/0" TargetMode="External"/><Relationship Id="rId4" Type="http://schemas.openxmlformats.org/officeDocument/2006/relationships/webSettings" Target="webSettings.xml"/><Relationship Id="rId9" Type="http://schemas.openxmlformats.org/officeDocument/2006/relationships/hyperlink" Target="https://internet.garant.ru/document/redirect/12148567/0" TargetMode="External"/><Relationship Id="rId14" Type="http://schemas.openxmlformats.org/officeDocument/2006/relationships/hyperlink" Target="https://internet.garant.ru/document/redirect/10103000/0" TargetMode="External"/><Relationship Id="rId22" Type="http://schemas.openxmlformats.org/officeDocument/2006/relationships/hyperlink" Target="mailto:raa@dragon-fly.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 Анастасия Александровна</dc:creator>
  <cp:keywords/>
  <dc:description>Документ экспортирован из системы ГАРАНТ</dc:description>
  <cp:lastModifiedBy>User</cp:lastModifiedBy>
  <cp:revision>6</cp:revision>
  <dcterms:created xsi:type="dcterms:W3CDTF">2023-11-26T20:39:00Z</dcterms:created>
  <dcterms:modified xsi:type="dcterms:W3CDTF">2023-11-27T10:51:00Z</dcterms:modified>
</cp:coreProperties>
</file>